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E94E0C" w14:textId="77777777" w:rsidR="003428FC" w:rsidRDefault="003428FC" w:rsidP="000C758C">
      <w:pPr>
        <w:rPr>
          <w:b/>
          <w:bCs/>
          <w:sz w:val="32"/>
          <w:szCs w:val="32"/>
        </w:rPr>
      </w:pPr>
    </w:p>
    <w:p w14:paraId="296414A0" w14:textId="28D498BB" w:rsidR="00C63B47" w:rsidRDefault="00387F67" w:rsidP="00C63B47">
      <w:r>
        <w:rPr>
          <w:rFonts w:cstheme="minorHAnsi"/>
        </w:rPr>
        <w:t xml:space="preserve">Thank you for the opportunity to provide this submission. </w:t>
      </w:r>
      <w:r w:rsidR="00087C32">
        <w:rPr>
          <w:rFonts w:cstheme="minorHAnsi"/>
        </w:rPr>
        <w:t xml:space="preserve">After my contribution at the Townsville public consultation, </w:t>
      </w:r>
      <w:r>
        <w:rPr>
          <w:rFonts w:cstheme="minorHAnsi"/>
        </w:rPr>
        <w:t xml:space="preserve">Laura Smith </w:t>
      </w:r>
      <w:r w:rsidR="00087C32">
        <w:rPr>
          <w:rFonts w:cstheme="minorHAnsi"/>
        </w:rPr>
        <w:t xml:space="preserve">encouraged me to </w:t>
      </w:r>
      <w:r w:rsidR="008E71D7">
        <w:rPr>
          <w:rFonts w:cstheme="minorHAnsi"/>
        </w:rPr>
        <w:t xml:space="preserve">write. I hope you will enjoy </w:t>
      </w:r>
      <w:r w:rsidR="00DD51E6">
        <w:rPr>
          <w:rFonts w:cstheme="minorHAnsi"/>
        </w:rPr>
        <w:t xml:space="preserve">the solutions proposed </w:t>
      </w:r>
      <w:r w:rsidR="00714EA6">
        <w:rPr>
          <w:rFonts w:cstheme="minorHAnsi"/>
        </w:rPr>
        <w:t>here within</w:t>
      </w:r>
      <w:r w:rsidR="00DD51E6">
        <w:rPr>
          <w:rFonts w:cstheme="minorHAnsi"/>
        </w:rPr>
        <w:t>.</w:t>
      </w:r>
      <w:r w:rsidR="008C2CE0">
        <w:rPr>
          <w:rFonts w:cstheme="minorHAnsi"/>
        </w:rPr>
        <w:br/>
      </w:r>
      <w:r w:rsidR="008C2CE0">
        <w:rPr>
          <w:rFonts w:cstheme="minorHAnsi"/>
        </w:rPr>
        <w:br/>
        <w:t>Regenerate Earth is a small charity with a big reach</w:t>
      </w:r>
      <w:r w:rsidR="007C5496">
        <w:rPr>
          <w:rFonts w:cstheme="minorHAnsi"/>
        </w:rPr>
        <w:t xml:space="preserve"> in Queensland, Australia and globally</w:t>
      </w:r>
      <w:r w:rsidR="008C2CE0">
        <w:rPr>
          <w:rFonts w:cstheme="minorHAnsi"/>
        </w:rPr>
        <w:t xml:space="preserve">. We </w:t>
      </w:r>
      <w:r w:rsidR="00E0071C">
        <w:rPr>
          <w:rFonts w:cstheme="minorHAnsi"/>
        </w:rPr>
        <w:t xml:space="preserve">grow soils, communities and futures through consultancy, education, advocacy and peer and network support. My fellow co-founder Walter </w:t>
      </w:r>
      <w:proofErr w:type="spellStart"/>
      <w:r w:rsidR="00E0071C">
        <w:rPr>
          <w:rFonts w:cstheme="minorHAnsi"/>
        </w:rPr>
        <w:t>Jehne</w:t>
      </w:r>
      <w:proofErr w:type="spellEnd"/>
      <w:r w:rsidR="00E0071C">
        <w:rPr>
          <w:rFonts w:cstheme="minorHAnsi"/>
        </w:rPr>
        <w:t xml:space="preserve"> was scientific adviser to </w:t>
      </w:r>
      <w:r w:rsidR="004F4B6B">
        <w:rPr>
          <w:rFonts w:cstheme="minorHAnsi"/>
        </w:rPr>
        <w:t>the late General Michael Jeffery</w:t>
      </w:r>
      <w:r w:rsidR="00805099">
        <w:rPr>
          <w:rFonts w:cstheme="minorHAnsi"/>
        </w:rPr>
        <w:t xml:space="preserve"> </w:t>
      </w:r>
      <w:r w:rsidR="00AE288C">
        <w:rPr>
          <w:rFonts w:cstheme="minorHAnsi"/>
        </w:rPr>
        <w:t>for over a decade</w:t>
      </w:r>
      <w:r w:rsidR="008159FD">
        <w:rPr>
          <w:rFonts w:cstheme="minorHAnsi"/>
        </w:rPr>
        <w:t>,</w:t>
      </w:r>
      <w:r w:rsidR="00AE288C">
        <w:rPr>
          <w:rFonts w:cstheme="minorHAnsi"/>
        </w:rPr>
        <w:t xml:space="preserve"> including </w:t>
      </w:r>
      <w:r w:rsidR="00805099">
        <w:rPr>
          <w:rFonts w:cstheme="minorHAnsi"/>
        </w:rPr>
        <w:t xml:space="preserve">during </w:t>
      </w:r>
      <w:r w:rsidR="00AE288C">
        <w:rPr>
          <w:rFonts w:cstheme="minorHAnsi"/>
        </w:rPr>
        <w:t xml:space="preserve">General Jeffery’s </w:t>
      </w:r>
      <w:r w:rsidR="00805099">
        <w:rPr>
          <w:rFonts w:cstheme="minorHAnsi"/>
        </w:rPr>
        <w:t xml:space="preserve">tenure as National Soils Advocate. </w:t>
      </w:r>
      <w:r w:rsidR="00DD51E6">
        <w:rPr>
          <w:rFonts w:cstheme="minorHAnsi"/>
        </w:rPr>
        <w:t xml:space="preserve"> </w:t>
      </w:r>
      <w:r w:rsidR="00087C32">
        <w:rPr>
          <w:rFonts w:cstheme="minorHAnsi"/>
        </w:rPr>
        <w:t xml:space="preserve"> </w:t>
      </w:r>
      <w:r>
        <w:rPr>
          <w:rFonts w:cstheme="minorHAnsi"/>
        </w:rPr>
        <w:br/>
      </w:r>
      <w:r>
        <w:rPr>
          <w:rFonts w:cstheme="minorHAnsi"/>
        </w:rPr>
        <w:br/>
      </w:r>
      <w:r w:rsidR="00C63B47" w:rsidRPr="00D819C6">
        <w:rPr>
          <w:rFonts w:cstheme="minorHAnsi"/>
        </w:rPr>
        <w:t xml:space="preserve">The purpose of Part </w:t>
      </w:r>
      <w:r w:rsidR="00C63B47">
        <w:rPr>
          <w:rFonts w:cstheme="minorHAnsi"/>
        </w:rPr>
        <w:t xml:space="preserve">1 </w:t>
      </w:r>
      <w:r w:rsidR="00C63B47" w:rsidRPr="00D819C6">
        <w:rPr>
          <w:rFonts w:cstheme="minorHAnsi"/>
        </w:rPr>
        <w:t>of this submission</w:t>
      </w:r>
      <w:r w:rsidR="00C63B47">
        <w:rPr>
          <w:rFonts w:cstheme="minorHAnsi"/>
        </w:rPr>
        <w:t xml:space="preserve"> is to respond </w:t>
      </w:r>
      <w:r w:rsidR="00C63B47">
        <w:t>to Productivity Commission Inquiry</w:t>
      </w:r>
      <w:r w:rsidR="00B331D8">
        <w:t xml:space="preserve"> </w:t>
      </w:r>
      <w:r w:rsidR="00C63B47">
        <w:t>Recommendation 3.1 Opportunities for achieving greater public benefits</w:t>
      </w:r>
    </w:p>
    <w:p w14:paraId="7F78181C" w14:textId="77777777" w:rsidR="00C63B47" w:rsidRDefault="00C63B47" w:rsidP="00C63B47">
      <w:pPr>
        <w:pStyle w:val="ListParagraph"/>
        <w:numPr>
          <w:ilvl w:val="0"/>
          <w:numId w:val="2"/>
        </w:numPr>
      </w:pPr>
      <w:r>
        <w:t>Making support for transformational actions a higher priority</w:t>
      </w:r>
    </w:p>
    <w:p w14:paraId="3D41F025" w14:textId="77777777" w:rsidR="00C63B47" w:rsidRDefault="00C63B47" w:rsidP="00C63B47">
      <w:pPr>
        <w:pStyle w:val="ListParagraph"/>
        <w:numPr>
          <w:ilvl w:val="0"/>
          <w:numId w:val="2"/>
        </w:numPr>
      </w:pPr>
      <w:r>
        <w:t>Investing more in activities that builds natural capital, drawing on support from relevant organisations</w:t>
      </w:r>
    </w:p>
    <w:p w14:paraId="25A68C97" w14:textId="77777777" w:rsidR="00C63B47" w:rsidRDefault="00C63B47" w:rsidP="00C63B47">
      <w:pPr>
        <w:pStyle w:val="ListParagraph"/>
        <w:numPr>
          <w:ilvl w:val="0"/>
          <w:numId w:val="2"/>
        </w:numPr>
      </w:pPr>
      <w:r>
        <w:t>Continuing the shift to place-based planning and actions that support social resilience</w:t>
      </w:r>
    </w:p>
    <w:p w14:paraId="016C4BD6" w14:textId="2E5ED511" w:rsidR="004C61B9" w:rsidRPr="00387F67" w:rsidRDefault="004C61B9" w:rsidP="004C61B9">
      <w:r>
        <w:br/>
      </w:r>
      <w:r w:rsidRPr="00797379">
        <w:t xml:space="preserve">If you are looking for transformational actions, Regenerative Agriculture is transformational. And it exponentially builds natural capital. </w:t>
      </w:r>
      <w:proofErr w:type="gramStart"/>
      <w:r w:rsidRPr="00797379">
        <w:t>In particular</w:t>
      </w:r>
      <w:r w:rsidR="004A7E85">
        <w:t>,</w:t>
      </w:r>
      <w:r w:rsidRPr="00797379">
        <w:t xml:space="preserve"> regenerative</w:t>
      </w:r>
      <w:proofErr w:type="gramEnd"/>
      <w:r w:rsidRPr="00797379">
        <w:t xml:space="preserve"> grazing practices have been tried, tested and proven for over 30 years</w:t>
      </w:r>
      <w:r w:rsidR="007C5496">
        <w:t>, dramatically increasing organic soil carbon and water holding capacity.</w:t>
      </w:r>
      <w:r w:rsidRPr="00797379">
        <w:t xml:space="preserve"> Hence, the most significant opportunity to achieve greater public benefits is to invest in regenerative agriculture. </w:t>
      </w:r>
      <w:r w:rsidRPr="00797379">
        <w:br/>
      </w:r>
      <w:r w:rsidRPr="00797379">
        <w:br/>
      </w:r>
      <w:r w:rsidRPr="004C61B9">
        <w:rPr>
          <w:rFonts w:cstheme="minorHAnsi"/>
          <w:shd w:val="clear" w:color="auto" w:fill="FFFFFF"/>
        </w:rPr>
        <w:t xml:space="preserve">Here is a comprehensive compendium of peer reviewed proof - </w:t>
      </w:r>
      <w:r w:rsidRPr="004C61B9">
        <w:rPr>
          <w:rFonts w:cstheme="minorHAnsi"/>
          <w:shd w:val="clear" w:color="auto" w:fill="FFFFFF"/>
        </w:rPr>
        <w:br/>
      </w:r>
      <w:r w:rsidRPr="004C61B9">
        <w:rPr>
          <w:rFonts w:cstheme="minorHAnsi"/>
          <w:color w:val="252525"/>
          <w:shd w:val="clear" w:color="auto" w:fill="FFFFFF"/>
        </w:rPr>
        <w:br/>
        <w:t>Hope Below Our Feet: </w:t>
      </w:r>
      <w:r w:rsidRPr="004C61B9">
        <w:rPr>
          <w:rFonts w:cstheme="minorHAnsi"/>
          <w:color w:val="2A2A2A"/>
          <w:shd w:val="clear" w:color="auto" w:fill="FFFFFF"/>
        </w:rPr>
        <w:t>Peer-Reviewed Publications on Well-Managed Grazing as a Means of Improving Rangeland Ecology, Building Soil Carbon, and Mitigating Global Warming</w:t>
      </w:r>
      <w:r w:rsidRPr="004C61B9">
        <w:rPr>
          <w:rFonts w:cstheme="minorHAnsi"/>
          <w:color w:val="252525"/>
        </w:rPr>
        <w:br/>
      </w:r>
      <w:r w:rsidR="000979BE">
        <w:fldChar w:fldCharType="begin"/>
      </w:r>
      <w:r w:rsidR="000979BE">
        <w:instrText>HYPERLINK "about:blank"</w:instrText>
      </w:r>
      <w:r w:rsidR="000979BE">
        <w:fldChar w:fldCharType="separate"/>
      </w:r>
      <w:r w:rsidRPr="004C61B9">
        <w:rPr>
          <w:rFonts w:cstheme="minorHAnsi"/>
          <w:color w:val="24678D"/>
          <w:u w:val="single"/>
          <w:shd w:val="clear" w:color="auto" w:fill="FFFFFF"/>
        </w:rPr>
        <w:t>https://tinyurl.com/mry9b4jw</w:t>
      </w:r>
      <w:r w:rsidR="000979BE">
        <w:rPr>
          <w:rFonts w:cstheme="minorHAnsi"/>
          <w:color w:val="24678D"/>
          <w:u w:val="single"/>
          <w:shd w:val="clear" w:color="auto" w:fill="FFFFFF"/>
        </w:rPr>
        <w:fldChar w:fldCharType="end"/>
      </w:r>
      <w:r w:rsidR="00387F67">
        <w:br/>
      </w:r>
      <w:r w:rsidR="00387F67">
        <w:br/>
      </w:r>
      <w:r w:rsidRPr="00797379">
        <w:t>We</w:t>
      </w:r>
      <w:r>
        <w:t xml:space="preserve"> commend to you this initiative </w:t>
      </w:r>
      <w:r w:rsidR="00436570">
        <w:t xml:space="preserve">- </w:t>
      </w:r>
      <w:r w:rsidR="000979BE">
        <w:fldChar w:fldCharType="begin"/>
      </w:r>
      <w:r w:rsidR="000979BE">
        <w:instrText>HYPERLINK "about:blank"</w:instrText>
      </w:r>
      <w:r w:rsidR="000979BE">
        <w:fldChar w:fldCharType="separate"/>
      </w:r>
      <w:r w:rsidR="00436570" w:rsidRPr="000A79FC">
        <w:rPr>
          <w:color w:val="0000FF"/>
          <w:u w:val="single"/>
        </w:rPr>
        <w:t>Rangelands Living Skin</w:t>
      </w:r>
      <w:r w:rsidR="000979BE">
        <w:rPr>
          <w:color w:val="0000FF"/>
          <w:u w:val="single"/>
        </w:rPr>
        <w:fldChar w:fldCharType="end"/>
      </w:r>
      <w:r w:rsidR="00436570">
        <w:t xml:space="preserve"> - </w:t>
      </w:r>
      <w:r>
        <w:t xml:space="preserve">which has been built out from a </w:t>
      </w:r>
      <w:r w:rsidR="00B061E5">
        <w:t xml:space="preserve">pioneering </w:t>
      </w:r>
      <w:r>
        <w:t>Regenerative Producer</w:t>
      </w:r>
      <w:r w:rsidR="002E0235">
        <w:t xml:space="preserve"> -</w:t>
      </w:r>
      <w:r w:rsidR="00436570">
        <w:t xml:space="preserve"> </w:t>
      </w:r>
      <w:r w:rsidR="000979BE">
        <w:fldChar w:fldCharType="begin"/>
      </w:r>
      <w:r w:rsidR="000979BE">
        <w:instrText>HYPERLINK "about:blank"</w:instrText>
      </w:r>
      <w:r w:rsidR="000979BE">
        <w:fldChar w:fldCharType="separate"/>
      </w:r>
      <w:r w:rsidR="00436570" w:rsidRPr="00436570">
        <w:rPr>
          <w:color w:val="0000FF"/>
          <w:u w:val="single"/>
        </w:rPr>
        <w:t>‘Bokhara Plains’ – Reaching the real potential</w:t>
      </w:r>
      <w:r w:rsidR="000979BE">
        <w:rPr>
          <w:color w:val="0000FF"/>
          <w:u w:val="single"/>
        </w:rPr>
        <w:fldChar w:fldCharType="end"/>
      </w:r>
      <w:r>
        <w:br/>
      </w:r>
      <w:r>
        <w:br/>
      </w:r>
      <w:r w:rsidR="002E0235">
        <w:t xml:space="preserve">And </w:t>
      </w:r>
      <w:r w:rsidRPr="00797379">
        <w:t xml:space="preserve">highly recommend </w:t>
      </w:r>
      <w:r w:rsidR="00085BB6">
        <w:t>that Future Drought Fund staff from Extension/Adoption level through to Department level atten</w:t>
      </w:r>
      <w:ins w:id="0" w:author="Cindy Eiritz" w:date="2023-12-06T12:23:00Z">
        <w:r w:rsidR="00A803F0">
          <w:t xml:space="preserve">d </w:t>
        </w:r>
        <w:r w:rsidR="000979BE">
          <w:t xml:space="preserve">these courses and explore these service so as </w:t>
        </w:r>
      </w:ins>
      <w:del w:id="1" w:author="Cindy Eiritz" w:date="2023-12-06T12:23:00Z">
        <w:r w:rsidR="00085BB6" w:rsidDel="00A803F0">
          <w:delText>d these courses</w:delText>
        </w:r>
        <w:r w:rsidR="00085BB6" w:rsidDel="000979BE">
          <w:delText xml:space="preserve"> </w:delText>
        </w:r>
      </w:del>
      <w:r w:rsidR="00085BB6">
        <w:t>to become familiar with their transformational potential</w:t>
      </w:r>
      <w:r w:rsidRPr="00797379">
        <w:t xml:space="preserve"> - </w:t>
      </w:r>
      <w:r>
        <w:rPr>
          <w:color w:val="4472C4" w:themeColor="accent1"/>
        </w:rPr>
        <w:br/>
      </w:r>
      <w:r>
        <w:rPr>
          <w:color w:val="4472C4" w:themeColor="accent1"/>
        </w:rPr>
        <w:br/>
      </w:r>
      <w:r w:rsidR="000979BE">
        <w:fldChar w:fldCharType="begin"/>
      </w:r>
      <w:r w:rsidR="000979BE">
        <w:instrText>HYPERLINK "about:blank"</w:instrText>
      </w:r>
      <w:r w:rsidR="000979BE">
        <w:fldChar w:fldCharType="separate"/>
      </w:r>
      <w:r w:rsidRPr="005A050B">
        <w:rPr>
          <w:color w:val="0000FF"/>
          <w:u w:val="single"/>
        </w:rPr>
        <w:t xml:space="preserve">Savory Institute </w:t>
      </w:r>
      <w:r w:rsidRPr="005A050B">
        <w:rPr>
          <w:rFonts w:ascii="Cambria Math" w:hAnsi="Cambria Math" w:cs="Cambria Math"/>
          <w:color w:val="0000FF"/>
          <w:u w:val="single"/>
        </w:rPr>
        <w:t>⋆</w:t>
      </w:r>
      <w:r w:rsidRPr="005A050B">
        <w:rPr>
          <w:color w:val="0000FF"/>
          <w:u w:val="single"/>
        </w:rPr>
        <w:t xml:space="preserve"> Regenerating the World's Grasslands</w:t>
      </w:r>
      <w:r w:rsidR="000979BE">
        <w:rPr>
          <w:color w:val="0000FF"/>
          <w:u w:val="single"/>
        </w:rPr>
        <w:fldChar w:fldCharType="end"/>
      </w:r>
      <w:r w:rsidR="00085BB6">
        <w:rPr>
          <w:color w:val="0000FF"/>
        </w:rPr>
        <w:t xml:space="preserve">             </w:t>
      </w:r>
      <w:r w:rsidR="000979BE">
        <w:fldChar w:fldCharType="begin"/>
      </w:r>
      <w:r w:rsidR="000979BE">
        <w:instrText>HYPERLINK "about:blank"</w:instrText>
      </w:r>
      <w:r w:rsidR="000979BE">
        <w:fldChar w:fldCharType="separate"/>
      </w:r>
      <w:r>
        <w:rPr>
          <w:color w:val="0000FF"/>
          <w:u w:val="single"/>
        </w:rPr>
        <w:t>Holistic Management Educators</w:t>
      </w:r>
      <w:r w:rsidR="000979BE">
        <w:rPr>
          <w:color w:val="0000FF"/>
          <w:u w:val="single"/>
        </w:rPr>
        <w:fldChar w:fldCharType="end"/>
      </w:r>
      <w:r>
        <w:br/>
      </w:r>
      <w:r>
        <w:br/>
      </w:r>
      <w:r w:rsidR="000979BE">
        <w:fldChar w:fldCharType="begin"/>
      </w:r>
      <w:r w:rsidR="000979BE">
        <w:instrText>HYPERLINK "about:blank"</w:instrText>
      </w:r>
      <w:r w:rsidR="000979BE">
        <w:fldChar w:fldCharType="separate"/>
      </w:r>
      <w:r w:rsidRPr="005A050B">
        <w:rPr>
          <w:color w:val="0000FF"/>
          <w:u w:val="single"/>
        </w:rPr>
        <w:t xml:space="preserve">RCS </w:t>
      </w:r>
      <w:r>
        <w:rPr>
          <w:color w:val="0000FF"/>
          <w:u w:val="single"/>
        </w:rPr>
        <w:t>Australia</w:t>
      </w:r>
      <w:r w:rsidR="000979BE">
        <w:rPr>
          <w:color w:val="0000FF"/>
          <w:u w:val="single"/>
        </w:rPr>
        <w:fldChar w:fldCharType="end"/>
      </w:r>
      <w:r>
        <w:br/>
      </w:r>
      <w:r>
        <w:rPr>
          <w:u w:val="single"/>
        </w:rPr>
        <w:br/>
      </w:r>
      <w:r w:rsidR="000979BE">
        <w:fldChar w:fldCharType="begin"/>
      </w:r>
      <w:r w:rsidR="000979BE">
        <w:instrText>HYPERLINK "about:blank"</w:instrText>
      </w:r>
      <w:r w:rsidR="000979BE">
        <w:fldChar w:fldCharType="separate"/>
      </w:r>
      <w:r>
        <w:rPr>
          <w:color w:val="0000FF"/>
          <w:u w:val="single"/>
        </w:rPr>
        <w:t>KLR Marketing</w:t>
      </w:r>
      <w:r w:rsidR="000979BE">
        <w:rPr>
          <w:color w:val="0000FF"/>
          <w:u w:val="single"/>
        </w:rPr>
        <w:fldChar w:fldCharType="end"/>
      </w:r>
      <w:r>
        <w:br/>
      </w:r>
      <w:r>
        <w:br/>
      </w:r>
      <w:r>
        <w:rPr>
          <w:u w:val="single"/>
        </w:rPr>
        <w:t>PPS Beef</w:t>
      </w:r>
      <w:r>
        <w:rPr>
          <w:u w:val="single"/>
        </w:rPr>
        <w:br/>
      </w:r>
      <w:r>
        <w:rPr>
          <w:u w:val="single"/>
        </w:rPr>
        <w:br/>
      </w:r>
      <w:r w:rsidR="000979BE">
        <w:fldChar w:fldCharType="begin"/>
      </w:r>
      <w:r w:rsidR="000979BE">
        <w:instrText>HYPERLINK "about:blank" \l "mri-section"</w:instrText>
      </w:r>
      <w:r w:rsidR="000979BE">
        <w:fldChar w:fldCharType="separate"/>
      </w:r>
      <w:r>
        <w:rPr>
          <w:color w:val="0000FF"/>
          <w:u w:val="single"/>
        </w:rPr>
        <w:t xml:space="preserve">The </w:t>
      </w:r>
      <w:proofErr w:type="spellStart"/>
      <w:r>
        <w:rPr>
          <w:color w:val="0000FF"/>
          <w:u w:val="single"/>
        </w:rPr>
        <w:t>M</w:t>
      </w:r>
      <w:r w:rsidRPr="005D353E">
        <w:rPr>
          <w:color w:val="0000FF"/>
          <w:u w:val="single"/>
        </w:rPr>
        <w:t>ulloon</w:t>
      </w:r>
      <w:proofErr w:type="spellEnd"/>
      <w:r w:rsidRPr="005D353E">
        <w:rPr>
          <w:color w:val="0000FF"/>
          <w:u w:val="single"/>
        </w:rPr>
        <w:t xml:space="preserve"> Institute</w:t>
      </w:r>
      <w:r w:rsidR="000979BE">
        <w:rPr>
          <w:color w:val="0000FF"/>
          <w:u w:val="single"/>
        </w:rPr>
        <w:fldChar w:fldCharType="end"/>
      </w:r>
      <w:r>
        <w:rPr>
          <w:color w:val="0000FF"/>
          <w:u w:val="single"/>
        </w:rPr>
        <w:br/>
      </w:r>
      <w:r>
        <w:rPr>
          <w:rFonts w:cstheme="minorHAnsi"/>
          <w:color w:val="0000FF"/>
          <w:u w:val="single"/>
          <w:shd w:val="clear" w:color="auto" w:fill="FFFFFF"/>
        </w:rPr>
        <w:br/>
      </w:r>
      <w:r w:rsidR="000979BE">
        <w:fldChar w:fldCharType="begin"/>
      </w:r>
      <w:r w:rsidR="000979BE">
        <w:instrText>HYPERLINK "about:blank"</w:instrText>
      </w:r>
      <w:r w:rsidR="000979BE">
        <w:fldChar w:fldCharType="separate"/>
      </w:r>
      <w:proofErr w:type="spellStart"/>
      <w:r w:rsidRPr="002E5461">
        <w:rPr>
          <w:color w:val="0000FF"/>
          <w:u w:val="single"/>
        </w:rPr>
        <w:t>MaiaGrazing</w:t>
      </w:r>
      <w:proofErr w:type="spellEnd"/>
      <w:r w:rsidRPr="002E5461">
        <w:rPr>
          <w:color w:val="0000FF"/>
          <w:u w:val="single"/>
        </w:rPr>
        <w:t xml:space="preserve"> | Grazing Management Software to Boost Pastures &amp; Profits</w:t>
      </w:r>
      <w:r w:rsidR="000979BE">
        <w:rPr>
          <w:color w:val="0000FF"/>
          <w:u w:val="single"/>
        </w:rPr>
        <w:fldChar w:fldCharType="end"/>
      </w:r>
    </w:p>
    <w:p w14:paraId="32A5EF17" w14:textId="0A1A22D2" w:rsidR="004C61B9" w:rsidRDefault="004C61B9" w:rsidP="004C61B9">
      <w:pPr>
        <w:rPr>
          <w:rFonts w:cstheme="minorHAnsi"/>
          <w:color w:val="24678D"/>
          <w:u w:val="single"/>
          <w:shd w:val="clear" w:color="auto" w:fill="FFFFFF"/>
        </w:rPr>
      </w:pPr>
      <w:r>
        <w:rPr>
          <w:rFonts w:cstheme="minorHAnsi"/>
          <w:shd w:val="clear" w:color="auto" w:fill="FFFFFF"/>
        </w:rPr>
        <w:br/>
      </w:r>
      <w:ins w:id="2" w:author="Cindy Eiritz" w:date="2023-12-06T12:22:00Z">
        <w:r w:rsidR="00666BE8" w:rsidRPr="00666BE8">
          <w:fldChar w:fldCharType="begin"/>
        </w:r>
        <w:r w:rsidR="00666BE8">
          <w:instrText>HYPERLINK "https://www.facebook.com/dogmanners/?show_switched_toast=0&amp;show_invite_to_follow=0&amp;show_switched_tooltip=0&amp;show_podcast_settings=0&amp;show_community_review_changes=0&amp;show_community_rollback=0&amp;show_follower_visibility_disclosure=0"</w:instrText>
        </w:r>
        <w:r w:rsidR="00666BE8" w:rsidRPr="00666BE8">
          <w:fldChar w:fldCharType="separate"/>
        </w:r>
        <w:r w:rsidR="00666BE8">
          <w:rPr>
            <w:color w:val="0000FF"/>
            <w:u w:val="single"/>
          </w:rPr>
          <w:t>Working Dogs</w:t>
        </w:r>
        <w:r w:rsidR="00666BE8" w:rsidRPr="00666BE8">
          <w:fldChar w:fldCharType="end"/>
        </w:r>
      </w:ins>
      <w:del w:id="3" w:author="Cindy Eiritz" w:date="2023-12-06T12:22:00Z">
        <w:r w:rsidDel="00666BE8">
          <w:rPr>
            <w:rFonts w:cstheme="minorHAnsi"/>
            <w:shd w:val="clear" w:color="auto" w:fill="FFFFFF"/>
          </w:rPr>
          <w:delText>Working Dogs</w:delText>
        </w:r>
      </w:del>
      <w:r>
        <w:rPr>
          <w:color w:val="4472C4" w:themeColor="accent1"/>
        </w:rPr>
        <w:br/>
      </w:r>
    </w:p>
    <w:p w14:paraId="22D20E7D" w14:textId="77777777" w:rsidR="004C61B9" w:rsidRDefault="004C61B9" w:rsidP="000B6689">
      <w:pPr>
        <w:rPr>
          <w:rFonts w:cstheme="minorHAnsi"/>
          <w:color w:val="24678D"/>
          <w:u w:val="single"/>
          <w:shd w:val="clear" w:color="auto" w:fill="FFFFFF"/>
        </w:rPr>
      </w:pPr>
    </w:p>
    <w:p w14:paraId="1E0936AB" w14:textId="77777777" w:rsidR="00E8259B" w:rsidRDefault="00E8259B">
      <w:pPr>
        <w:rPr>
          <w:ins w:id="4" w:author="Cindy Eiritz" w:date="2023-12-06T12:18:00Z"/>
          <w:rFonts w:cstheme="minorHAnsi"/>
        </w:rPr>
      </w:pPr>
      <w:ins w:id="5" w:author="Cindy Eiritz" w:date="2023-12-06T12:18:00Z">
        <w:r>
          <w:rPr>
            <w:rFonts w:cstheme="minorHAnsi"/>
          </w:rPr>
          <w:lastRenderedPageBreak/>
          <w:br w:type="page"/>
        </w:r>
      </w:ins>
    </w:p>
    <w:p w14:paraId="730F79DF" w14:textId="24D51C58" w:rsidR="00E8259B" w:rsidRDefault="00E8259B" w:rsidP="0069709A">
      <w:pPr>
        <w:rPr>
          <w:ins w:id="6" w:author="Cindy Eiritz" w:date="2023-12-06T12:18:00Z"/>
          <w:rFonts w:cstheme="minorHAnsi"/>
        </w:rPr>
      </w:pPr>
      <w:ins w:id="7" w:author="Cindy Eiritz" w:date="2023-12-06T12:18:00Z">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t>-2-</w:t>
        </w:r>
      </w:ins>
    </w:p>
    <w:p w14:paraId="6F829B2D" w14:textId="3D25ED5A" w:rsidR="00364A67" w:rsidRDefault="00B03A8B" w:rsidP="0069709A">
      <w:pPr>
        <w:rPr>
          <w:rFonts w:cstheme="minorHAnsi"/>
        </w:rPr>
      </w:pPr>
      <w:r w:rsidRPr="00D819C6">
        <w:rPr>
          <w:rFonts w:cstheme="minorHAnsi"/>
        </w:rPr>
        <w:t xml:space="preserve">The purpose of </w:t>
      </w:r>
      <w:r w:rsidR="0093505C" w:rsidRPr="00D819C6">
        <w:rPr>
          <w:rFonts w:cstheme="minorHAnsi"/>
        </w:rPr>
        <w:t xml:space="preserve">Part </w:t>
      </w:r>
      <w:r w:rsidR="00015772" w:rsidRPr="00D819C6">
        <w:rPr>
          <w:rFonts w:cstheme="minorHAnsi"/>
        </w:rPr>
        <w:t>2</w:t>
      </w:r>
      <w:r w:rsidR="0093505C" w:rsidRPr="00D819C6">
        <w:rPr>
          <w:rFonts w:cstheme="minorHAnsi"/>
        </w:rPr>
        <w:t xml:space="preserve"> of </w:t>
      </w:r>
      <w:r w:rsidRPr="00D819C6">
        <w:rPr>
          <w:rFonts w:cstheme="minorHAnsi"/>
        </w:rPr>
        <w:t xml:space="preserve">this submission is </w:t>
      </w:r>
      <w:r w:rsidR="009B3190" w:rsidRPr="00D819C6">
        <w:rPr>
          <w:rFonts w:cstheme="minorHAnsi"/>
        </w:rPr>
        <w:t xml:space="preserve">to describe a simple but elegant </w:t>
      </w:r>
      <w:r w:rsidR="0099684C" w:rsidRPr="00D819C6">
        <w:rPr>
          <w:rFonts w:cstheme="minorHAnsi"/>
        </w:rPr>
        <w:t xml:space="preserve">framework </w:t>
      </w:r>
      <w:r w:rsidR="0093505C" w:rsidRPr="00D819C6">
        <w:rPr>
          <w:rFonts w:cstheme="minorHAnsi"/>
        </w:rPr>
        <w:t xml:space="preserve">of tools </w:t>
      </w:r>
      <w:r w:rsidR="0068068C" w:rsidRPr="00D819C6">
        <w:rPr>
          <w:rFonts w:cstheme="minorHAnsi"/>
        </w:rPr>
        <w:t xml:space="preserve">as a </w:t>
      </w:r>
      <w:r w:rsidR="0099684C" w:rsidRPr="00D819C6">
        <w:rPr>
          <w:rFonts w:cstheme="minorHAnsi"/>
        </w:rPr>
        <w:t>solution</w:t>
      </w:r>
      <w:r w:rsidR="009B3190" w:rsidRPr="00D819C6">
        <w:rPr>
          <w:rFonts w:cstheme="minorHAnsi"/>
        </w:rPr>
        <w:t xml:space="preserve"> </w:t>
      </w:r>
      <w:r w:rsidR="0078330A" w:rsidRPr="00D819C6">
        <w:rPr>
          <w:rFonts w:cstheme="minorHAnsi"/>
        </w:rPr>
        <w:t xml:space="preserve">for </w:t>
      </w:r>
      <w:r w:rsidR="0021185A" w:rsidRPr="00D819C6">
        <w:rPr>
          <w:rFonts w:cstheme="minorHAnsi"/>
        </w:rPr>
        <w:t xml:space="preserve">the knowledge management dilemma. </w:t>
      </w:r>
      <w:r w:rsidR="002C4CAC" w:rsidRPr="00D819C6">
        <w:rPr>
          <w:rFonts w:cstheme="minorHAnsi"/>
        </w:rPr>
        <w:t xml:space="preserve">It does </w:t>
      </w:r>
      <w:r w:rsidR="001A163E" w:rsidRPr="00D819C6">
        <w:rPr>
          <w:rFonts w:cstheme="minorHAnsi"/>
        </w:rPr>
        <w:t xml:space="preserve">describe an operational </w:t>
      </w:r>
      <w:r w:rsidR="008C245C" w:rsidRPr="00D819C6">
        <w:rPr>
          <w:rFonts w:cstheme="minorHAnsi"/>
        </w:rPr>
        <w:t xml:space="preserve">mechanism for </w:t>
      </w:r>
      <w:r w:rsidR="0078330A" w:rsidRPr="00D819C6">
        <w:rPr>
          <w:rFonts w:cstheme="minorHAnsi"/>
        </w:rPr>
        <w:t>s</w:t>
      </w:r>
      <w:r w:rsidR="00773775" w:rsidRPr="00D819C6">
        <w:rPr>
          <w:rFonts w:cstheme="minorHAnsi"/>
        </w:rPr>
        <w:t>haring knowledge across the Fund</w:t>
      </w:r>
      <w:r w:rsidR="00EA5565" w:rsidRPr="00D819C6">
        <w:rPr>
          <w:rFonts w:cstheme="minorHAnsi"/>
        </w:rPr>
        <w:t>,</w:t>
      </w:r>
      <w:r w:rsidR="002C4CAC" w:rsidRPr="00D819C6">
        <w:rPr>
          <w:rFonts w:cstheme="minorHAnsi"/>
        </w:rPr>
        <w:t xml:space="preserve"> so some might consider it </w:t>
      </w:r>
      <w:r w:rsidR="00EA5565" w:rsidRPr="00D819C6">
        <w:rPr>
          <w:rFonts w:cstheme="minorHAnsi"/>
        </w:rPr>
        <w:t xml:space="preserve">not </w:t>
      </w:r>
      <w:r w:rsidR="002C4CAC" w:rsidRPr="00D819C6">
        <w:rPr>
          <w:rFonts w:cstheme="minorHAnsi"/>
        </w:rPr>
        <w:t>relevant</w:t>
      </w:r>
      <w:r w:rsidR="00EA5565" w:rsidRPr="00D819C6">
        <w:rPr>
          <w:rFonts w:cstheme="minorHAnsi"/>
        </w:rPr>
        <w:t xml:space="preserve"> at this point in time. B</w:t>
      </w:r>
      <w:r w:rsidR="002C4CAC" w:rsidRPr="00D819C6">
        <w:rPr>
          <w:rFonts w:cstheme="minorHAnsi"/>
        </w:rPr>
        <w:t xml:space="preserve">ut we believe </w:t>
      </w:r>
      <w:r w:rsidR="008C245C" w:rsidRPr="00D819C6">
        <w:rPr>
          <w:rFonts w:cstheme="minorHAnsi"/>
        </w:rPr>
        <w:t xml:space="preserve">flagging it </w:t>
      </w:r>
      <w:r w:rsidR="001B2907">
        <w:rPr>
          <w:rFonts w:cstheme="minorHAnsi"/>
        </w:rPr>
        <w:t xml:space="preserve">now </w:t>
      </w:r>
      <w:r w:rsidR="008C245C" w:rsidRPr="00D819C6">
        <w:rPr>
          <w:rFonts w:cstheme="minorHAnsi"/>
        </w:rPr>
        <w:t>in the strategy</w:t>
      </w:r>
      <w:r w:rsidR="00811101" w:rsidRPr="00D819C6">
        <w:rPr>
          <w:rFonts w:cstheme="minorHAnsi"/>
        </w:rPr>
        <w:t xml:space="preserve"> </w:t>
      </w:r>
      <w:r w:rsidR="008C245C" w:rsidRPr="00D819C6">
        <w:rPr>
          <w:rFonts w:cstheme="minorHAnsi"/>
        </w:rPr>
        <w:t>and funding</w:t>
      </w:r>
      <w:r w:rsidR="009308B2" w:rsidRPr="00D819C6">
        <w:rPr>
          <w:rFonts w:cstheme="minorHAnsi"/>
        </w:rPr>
        <w:t xml:space="preserve"> discussions can breakt</w:t>
      </w:r>
      <w:r w:rsidR="000C7187">
        <w:rPr>
          <w:rFonts w:cstheme="minorHAnsi"/>
        </w:rPr>
        <w:t>h</w:t>
      </w:r>
      <w:r w:rsidR="009308B2" w:rsidRPr="00D819C6">
        <w:rPr>
          <w:rFonts w:cstheme="minorHAnsi"/>
        </w:rPr>
        <w:t xml:space="preserve">rough and transform this nexus. So </w:t>
      </w:r>
      <w:r w:rsidR="007F3D64" w:rsidRPr="00D819C6">
        <w:rPr>
          <w:rFonts w:cstheme="minorHAnsi"/>
        </w:rPr>
        <w:t xml:space="preserve">it is written </w:t>
      </w:r>
      <w:r w:rsidR="009308B2" w:rsidRPr="00D819C6">
        <w:rPr>
          <w:rFonts w:cstheme="minorHAnsi"/>
        </w:rPr>
        <w:t>to alert FDF to the opportunity</w:t>
      </w:r>
      <w:r w:rsidR="00AE004F">
        <w:rPr>
          <w:rFonts w:cstheme="minorHAnsi"/>
        </w:rPr>
        <w:t xml:space="preserve"> to ‘enable the enablers’</w:t>
      </w:r>
      <w:r w:rsidR="00E3549E">
        <w:rPr>
          <w:rFonts w:cstheme="minorHAnsi"/>
        </w:rPr>
        <w:t xml:space="preserve">, </w:t>
      </w:r>
      <w:proofErr w:type="spellStart"/>
      <w:r w:rsidR="00E3549E">
        <w:rPr>
          <w:rFonts w:cstheme="minorHAnsi"/>
        </w:rPr>
        <w:t>ie</w:t>
      </w:r>
      <w:proofErr w:type="spellEnd"/>
      <w:r w:rsidR="00E3549E">
        <w:rPr>
          <w:rFonts w:cstheme="minorHAnsi"/>
        </w:rPr>
        <w:t xml:space="preserve"> strengthening extension and adoption through a knowledge sharing community of practice. </w:t>
      </w:r>
    </w:p>
    <w:p w14:paraId="0087F3AB" w14:textId="1CCA9F26" w:rsidR="00BE2946" w:rsidRPr="007C5496" w:rsidRDefault="00364A67" w:rsidP="0069709A">
      <w:pPr>
        <w:rPr>
          <w:rFonts w:cstheme="minorHAnsi"/>
          <w:i/>
          <w:iCs/>
          <w:rPrChange w:id="8" w:author="Cindy Eiritz" w:date="2023-12-06T11:56:00Z">
            <w:rPr>
              <w:rFonts w:cstheme="minorHAnsi"/>
            </w:rPr>
          </w:rPrChange>
        </w:rPr>
      </w:pPr>
      <w:r>
        <w:rPr>
          <w:rFonts w:cstheme="minorHAnsi"/>
        </w:rPr>
        <w:br/>
      </w:r>
      <w:r w:rsidR="00F67FC7">
        <w:rPr>
          <w:rFonts w:cstheme="minorHAnsi"/>
        </w:rPr>
        <w:t>It add</w:t>
      </w:r>
      <w:r w:rsidR="000C7187">
        <w:rPr>
          <w:rFonts w:cstheme="minorHAnsi"/>
        </w:rPr>
        <w:t>r</w:t>
      </w:r>
      <w:r w:rsidR="00F67FC7">
        <w:rPr>
          <w:rFonts w:cstheme="minorHAnsi"/>
        </w:rPr>
        <w:t xml:space="preserve">esses </w:t>
      </w:r>
      <w:r w:rsidR="009E70D4">
        <w:rPr>
          <w:rFonts w:cstheme="minorHAnsi"/>
        </w:rPr>
        <w:t xml:space="preserve">the </w:t>
      </w:r>
      <w:r w:rsidR="0042484D">
        <w:rPr>
          <w:rFonts w:cstheme="minorHAnsi"/>
        </w:rPr>
        <w:t xml:space="preserve">following </w:t>
      </w:r>
      <w:r w:rsidR="00F67FC7">
        <w:rPr>
          <w:rFonts w:cstheme="minorHAnsi"/>
        </w:rPr>
        <w:t>Productivity Comm</w:t>
      </w:r>
      <w:r w:rsidR="009B1937">
        <w:rPr>
          <w:rFonts w:cstheme="minorHAnsi"/>
        </w:rPr>
        <w:t>ission Inquiry Recommendations and Findings</w:t>
      </w:r>
      <w:r w:rsidR="0042484D">
        <w:rPr>
          <w:rFonts w:cstheme="minorHAnsi"/>
        </w:rPr>
        <w:t xml:space="preserve"> -</w:t>
      </w:r>
      <w:r w:rsidR="009B1937">
        <w:rPr>
          <w:rFonts w:cstheme="minorHAnsi"/>
        </w:rPr>
        <w:br/>
      </w:r>
      <w:r w:rsidR="009B1937">
        <w:rPr>
          <w:rFonts w:cstheme="minorHAnsi"/>
        </w:rPr>
        <w:br/>
      </w:r>
      <w:ins w:id="9" w:author="Cindy Eiritz" w:date="2023-12-06T11:56:00Z">
        <w:r w:rsidR="007C5496">
          <w:rPr>
            <w:rFonts w:cstheme="minorHAnsi"/>
            <w:i/>
            <w:iCs/>
          </w:rPr>
          <w:t>‘</w:t>
        </w:r>
      </w:ins>
      <w:proofErr w:type="gramStart"/>
      <w:r w:rsidR="00FB32B3" w:rsidRPr="007C5496">
        <w:rPr>
          <w:rFonts w:cstheme="minorHAnsi"/>
          <w:i/>
          <w:iCs/>
          <w:rPrChange w:id="10" w:author="Cindy Eiritz" w:date="2023-12-06T11:56:00Z">
            <w:rPr>
              <w:rFonts w:cstheme="minorHAnsi"/>
            </w:rPr>
          </w:rPrChange>
        </w:rPr>
        <w:t xml:space="preserve">3.2  </w:t>
      </w:r>
      <w:r w:rsidR="00BE2946" w:rsidRPr="007C5496">
        <w:rPr>
          <w:i/>
          <w:iCs/>
          <w:rPrChange w:id="11" w:author="Cindy Eiritz" w:date="2023-12-06T11:56:00Z">
            <w:rPr/>
          </w:rPrChange>
        </w:rPr>
        <w:t>Actions</w:t>
      </w:r>
      <w:proofErr w:type="gramEnd"/>
      <w:r w:rsidR="00BE2946" w:rsidRPr="007C5496">
        <w:rPr>
          <w:i/>
          <w:iCs/>
          <w:rPrChange w:id="12" w:author="Cindy Eiritz" w:date="2023-12-06T11:56:00Z">
            <w:rPr/>
          </w:rPrChange>
        </w:rPr>
        <w:t xml:space="preserve"> that could improve the effectiveness of the Fund</w:t>
      </w:r>
      <w:r w:rsidR="0069709A" w:rsidRPr="007C5496">
        <w:rPr>
          <w:i/>
          <w:iCs/>
          <w:rPrChange w:id="13" w:author="Cindy Eiritz" w:date="2023-12-06T11:56:00Z">
            <w:rPr/>
          </w:rPrChange>
        </w:rPr>
        <w:br/>
        <w:t xml:space="preserve">- </w:t>
      </w:r>
      <w:r w:rsidR="00AC45D4" w:rsidRPr="007C5496">
        <w:rPr>
          <w:i/>
          <w:iCs/>
          <w:rPrChange w:id="14" w:author="Cindy Eiritz" w:date="2023-12-06T11:56:00Z">
            <w:rPr/>
          </w:rPrChange>
        </w:rPr>
        <w:t xml:space="preserve">     </w:t>
      </w:r>
      <w:r w:rsidR="00BE2946" w:rsidRPr="007C5496">
        <w:rPr>
          <w:i/>
          <w:iCs/>
          <w:rPrChange w:id="15" w:author="Cindy Eiritz" w:date="2023-12-06T11:56:00Z">
            <w:rPr/>
          </w:rPrChange>
        </w:rPr>
        <w:t>map Australian, state and territory govt programs for agriculture, land management, drought resilience and climate change resilience</w:t>
      </w:r>
    </w:p>
    <w:p w14:paraId="7A9B889C" w14:textId="77777777" w:rsidR="00AC45D4" w:rsidRPr="007C5496" w:rsidRDefault="00BE2946" w:rsidP="0069709A">
      <w:pPr>
        <w:pStyle w:val="ListParagraph"/>
        <w:numPr>
          <w:ilvl w:val="1"/>
          <w:numId w:val="6"/>
        </w:numPr>
        <w:rPr>
          <w:i/>
          <w:iCs/>
          <w:rPrChange w:id="16" w:author="Cindy Eiritz" w:date="2023-12-06T11:56:00Z">
            <w:rPr/>
          </w:rPrChange>
        </w:rPr>
      </w:pPr>
      <w:r w:rsidRPr="007C5496">
        <w:rPr>
          <w:i/>
          <w:iCs/>
          <w:rPrChange w:id="17" w:author="Cindy Eiritz" w:date="2023-12-06T11:56:00Z">
            <w:rPr/>
          </w:rPrChange>
        </w:rPr>
        <w:t xml:space="preserve">Developing a Knowledge Strategy </w:t>
      </w:r>
      <w:r w:rsidR="001A3848" w:rsidRPr="007C5496">
        <w:rPr>
          <w:i/>
          <w:iCs/>
          <w:rPrChange w:id="18" w:author="Cindy Eiritz" w:date="2023-12-06T11:56:00Z">
            <w:rPr/>
          </w:rPrChange>
        </w:rPr>
        <w:t>(</w:t>
      </w:r>
      <w:r w:rsidRPr="007C5496">
        <w:rPr>
          <w:i/>
          <w:iCs/>
          <w:rPrChange w:id="19" w:author="Cindy Eiritz" w:date="2023-12-06T11:56:00Z">
            <w:rPr/>
          </w:rPrChange>
        </w:rPr>
        <w:t>that</w:t>
      </w:r>
      <w:r w:rsidR="001A3848" w:rsidRPr="007C5496">
        <w:rPr>
          <w:i/>
          <w:iCs/>
          <w:rPrChange w:id="20" w:author="Cindy Eiritz" w:date="2023-12-06T11:56:00Z">
            <w:rPr/>
          </w:rPrChange>
        </w:rPr>
        <w:t>)</w:t>
      </w:r>
      <w:r w:rsidRPr="007C5496">
        <w:rPr>
          <w:i/>
          <w:iCs/>
          <w:rPrChange w:id="21" w:author="Cindy Eiritz" w:date="2023-12-06T11:56:00Z">
            <w:rPr/>
          </w:rPrChange>
        </w:rPr>
        <w:t xml:space="preserve"> </w:t>
      </w:r>
    </w:p>
    <w:p w14:paraId="3BD4D04B" w14:textId="77777777" w:rsidR="00AC45D4" w:rsidRPr="007C5496" w:rsidRDefault="00BE2946" w:rsidP="00AC45D4">
      <w:pPr>
        <w:pStyle w:val="ListParagraph"/>
        <w:numPr>
          <w:ilvl w:val="0"/>
          <w:numId w:val="7"/>
        </w:numPr>
        <w:rPr>
          <w:i/>
          <w:iCs/>
          <w:rPrChange w:id="22" w:author="Cindy Eiritz" w:date="2023-12-06T11:56:00Z">
            <w:rPr/>
          </w:rPrChange>
        </w:rPr>
      </w:pPr>
      <w:r w:rsidRPr="007C5496">
        <w:rPr>
          <w:i/>
          <w:iCs/>
          <w:rPrChange w:id="23" w:author="Cindy Eiritz" w:date="2023-12-06T11:56:00Z">
            <w:rPr/>
          </w:rPrChange>
        </w:rPr>
        <w:t xml:space="preserve">identifies measures to improve the generation, dissemination and uptake of knowledge across the FDF, tailored to the preferences of end </w:t>
      </w:r>
      <w:proofErr w:type="gramStart"/>
      <w:r w:rsidRPr="007C5496">
        <w:rPr>
          <w:i/>
          <w:iCs/>
          <w:rPrChange w:id="24" w:author="Cindy Eiritz" w:date="2023-12-06T11:56:00Z">
            <w:rPr/>
          </w:rPrChange>
        </w:rPr>
        <w:t>users</w:t>
      </w:r>
      <w:proofErr w:type="gramEnd"/>
    </w:p>
    <w:p w14:paraId="6E47A9C8" w14:textId="77777777" w:rsidR="00E225DD" w:rsidRPr="007C5496" w:rsidRDefault="00BE2946" w:rsidP="00E225DD">
      <w:pPr>
        <w:pStyle w:val="ListParagraph"/>
        <w:numPr>
          <w:ilvl w:val="0"/>
          <w:numId w:val="7"/>
        </w:numPr>
        <w:rPr>
          <w:i/>
          <w:iCs/>
          <w:rPrChange w:id="25" w:author="Cindy Eiritz" w:date="2023-12-06T11:56:00Z">
            <w:rPr/>
          </w:rPrChange>
        </w:rPr>
      </w:pPr>
      <w:r w:rsidRPr="007C5496">
        <w:rPr>
          <w:i/>
          <w:iCs/>
          <w:rPrChange w:id="26" w:author="Cindy Eiritz" w:date="2023-12-06T11:56:00Z">
            <w:rPr/>
          </w:rPrChange>
        </w:rPr>
        <w:t xml:space="preserve">define the roles and responsibilities of the many parties </w:t>
      </w:r>
      <w:r w:rsidR="008932DA" w:rsidRPr="007C5496">
        <w:rPr>
          <w:i/>
          <w:iCs/>
          <w:rPrChange w:id="27" w:author="Cindy Eiritz" w:date="2023-12-06T11:56:00Z">
            <w:rPr/>
          </w:rPrChange>
        </w:rPr>
        <w:t xml:space="preserve">… </w:t>
      </w:r>
      <w:r w:rsidRPr="007C5496">
        <w:rPr>
          <w:i/>
          <w:iCs/>
          <w:rPrChange w:id="28" w:author="Cindy Eiritz" w:date="2023-12-06T11:56:00Z">
            <w:rPr/>
          </w:rPrChange>
        </w:rPr>
        <w:t xml:space="preserve">that create, share and/or use </w:t>
      </w:r>
      <w:proofErr w:type="gramStart"/>
      <w:r w:rsidRPr="007C5496">
        <w:rPr>
          <w:i/>
          <w:iCs/>
          <w:rPrChange w:id="29" w:author="Cindy Eiritz" w:date="2023-12-06T11:56:00Z">
            <w:rPr/>
          </w:rPrChange>
        </w:rPr>
        <w:t>knowledge</w:t>
      </w:r>
      <w:proofErr w:type="gramEnd"/>
    </w:p>
    <w:p w14:paraId="4E494402" w14:textId="77777777" w:rsidR="00C61408" w:rsidRPr="007C5496" w:rsidRDefault="003D7378" w:rsidP="00517C79">
      <w:pPr>
        <w:pStyle w:val="ListParagraph"/>
        <w:numPr>
          <w:ilvl w:val="0"/>
          <w:numId w:val="7"/>
        </w:numPr>
        <w:rPr>
          <w:i/>
          <w:iCs/>
          <w:rPrChange w:id="30" w:author="Cindy Eiritz" w:date="2023-12-06T11:56:00Z">
            <w:rPr/>
          </w:rPrChange>
        </w:rPr>
      </w:pPr>
      <w:r w:rsidRPr="007C5496">
        <w:rPr>
          <w:i/>
          <w:iCs/>
          <w:rPrChange w:id="31" w:author="Cindy Eiritz" w:date="2023-12-06T11:56:00Z">
            <w:rPr/>
          </w:rPrChange>
        </w:rPr>
        <w:t xml:space="preserve">outlines the best model for implementing a knowledge management </w:t>
      </w:r>
      <w:proofErr w:type="gramStart"/>
      <w:r w:rsidRPr="007C5496">
        <w:rPr>
          <w:i/>
          <w:iCs/>
          <w:rPrChange w:id="32" w:author="Cindy Eiritz" w:date="2023-12-06T11:56:00Z">
            <w:rPr/>
          </w:rPrChange>
        </w:rPr>
        <w:t>syste</w:t>
      </w:r>
      <w:r w:rsidR="00C61408" w:rsidRPr="007C5496">
        <w:rPr>
          <w:i/>
          <w:iCs/>
          <w:rPrChange w:id="33" w:author="Cindy Eiritz" w:date="2023-12-06T11:56:00Z">
            <w:rPr/>
          </w:rPrChange>
        </w:rPr>
        <w:t>m</w:t>
      </w:r>
      <w:proofErr w:type="gramEnd"/>
    </w:p>
    <w:p w14:paraId="6BC2DF5C" w14:textId="21CAAC4E" w:rsidR="00BE2946" w:rsidRPr="007C5496" w:rsidRDefault="00856698" w:rsidP="00B7566F">
      <w:pPr>
        <w:rPr>
          <w:i/>
          <w:iCs/>
          <w:rPrChange w:id="34" w:author="Cindy Eiritz" w:date="2023-12-06T11:56:00Z">
            <w:rPr/>
          </w:rPrChange>
        </w:rPr>
      </w:pPr>
      <w:r w:rsidRPr="007C5496">
        <w:rPr>
          <w:i/>
          <w:iCs/>
          <w:rPrChange w:id="35" w:author="Cindy Eiritz" w:date="2023-12-06T11:56:00Z">
            <w:rPr/>
          </w:rPrChange>
        </w:rPr>
        <w:t>5.1 Strengthening the monitoring, evaluation and learning system</w:t>
      </w:r>
      <w:r w:rsidR="00E225DD" w:rsidRPr="007C5496">
        <w:rPr>
          <w:i/>
          <w:iCs/>
          <w:rPrChange w:id="36" w:author="Cindy Eiritz" w:date="2023-12-06T11:56:00Z">
            <w:rPr/>
          </w:rPrChange>
        </w:rPr>
        <w:br/>
        <w:t xml:space="preserve">- </w:t>
      </w:r>
      <w:r w:rsidRPr="007C5496">
        <w:rPr>
          <w:i/>
          <w:iCs/>
          <w:rPrChange w:id="37" w:author="Cindy Eiritz" w:date="2023-12-06T11:56:00Z">
            <w:rPr/>
          </w:rPrChange>
        </w:rPr>
        <w:t>streamlining reporting obligations for delivery partners and grant recipients to improve consistency and comparability, reduce duplication and avoid unnecessary reporting</w:t>
      </w:r>
      <w:r w:rsidR="00C61408" w:rsidRPr="007C5496">
        <w:rPr>
          <w:i/>
          <w:iCs/>
          <w:rPrChange w:id="38" w:author="Cindy Eiritz" w:date="2023-12-06T11:56:00Z">
            <w:rPr/>
          </w:rPrChange>
        </w:rPr>
        <w:br/>
      </w:r>
      <w:r w:rsidR="00C61408" w:rsidRPr="007C5496">
        <w:rPr>
          <w:i/>
          <w:iCs/>
          <w:rPrChange w:id="39" w:author="Cindy Eiritz" w:date="2023-12-06T11:56:00Z">
            <w:rPr/>
          </w:rPrChange>
        </w:rPr>
        <w:br/>
      </w:r>
      <w:r w:rsidR="00AD30A9" w:rsidRPr="007C5496">
        <w:rPr>
          <w:i/>
          <w:iCs/>
          <w:rPrChange w:id="40" w:author="Cindy Eiritz" w:date="2023-12-06T11:56:00Z">
            <w:rPr/>
          </w:rPrChange>
        </w:rPr>
        <w:t>7.4 Improving the Drought Resilience Adoption and Innovation Hubs</w:t>
      </w:r>
      <w:r w:rsidR="00E225DD" w:rsidRPr="007C5496">
        <w:rPr>
          <w:i/>
          <w:iCs/>
          <w:rPrChange w:id="41" w:author="Cindy Eiritz" w:date="2023-12-06T11:56:00Z">
            <w:rPr/>
          </w:rPrChange>
        </w:rPr>
        <w:br/>
        <w:t xml:space="preserve">- </w:t>
      </w:r>
      <w:r w:rsidR="00E06DDD" w:rsidRPr="007C5496">
        <w:rPr>
          <w:i/>
          <w:iCs/>
          <w:rPrChange w:id="42" w:author="Cindy Eiritz" w:date="2023-12-06T11:56:00Z">
            <w:rPr/>
          </w:rPrChange>
        </w:rPr>
        <w:t>align Hub knowledge brokers’ activities with the proposed Future Drought Fund knowledge strategy</w:t>
      </w:r>
      <w:r w:rsidR="00720D9E" w:rsidRPr="007C5496">
        <w:rPr>
          <w:i/>
          <w:iCs/>
          <w:rPrChange w:id="43" w:author="Cindy Eiritz" w:date="2023-12-06T11:56:00Z">
            <w:rPr/>
          </w:rPrChange>
        </w:rPr>
        <w:br/>
      </w:r>
      <w:r w:rsidR="00B7566F" w:rsidRPr="007C5496">
        <w:rPr>
          <w:i/>
          <w:iCs/>
          <w:rPrChange w:id="44" w:author="Cindy Eiritz" w:date="2023-12-06T11:56:00Z">
            <w:rPr/>
          </w:rPrChange>
        </w:rPr>
        <w:br/>
      </w:r>
      <w:r w:rsidR="00720D9E" w:rsidRPr="007C5496">
        <w:rPr>
          <w:i/>
          <w:iCs/>
          <w:rPrChange w:id="45" w:author="Cindy Eiritz" w:date="2023-12-06T11:56:00Z">
            <w:rPr/>
          </w:rPrChange>
        </w:rPr>
        <w:t xml:space="preserve">7.5 </w:t>
      </w:r>
      <w:r w:rsidR="00CD0A1F" w:rsidRPr="007C5496">
        <w:rPr>
          <w:i/>
          <w:iCs/>
          <w:rPrChange w:id="46" w:author="Cindy Eiritz" w:date="2023-12-06T11:56:00Z">
            <w:rPr/>
          </w:rPrChange>
        </w:rPr>
        <w:t xml:space="preserve">Piloting a ‘challenge-orientated’ approach to the Drought Resilience Innovation Grants </w:t>
      </w:r>
      <w:r w:rsidR="0058654F" w:rsidRPr="007C5496">
        <w:rPr>
          <w:i/>
          <w:iCs/>
          <w:rPrChange w:id="47" w:author="Cindy Eiritz" w:date="2023-12-06T11:56:00Z">
            <w:rPr/>
          </w:rPrChange>
        </w:rPr>
        <w:t>program</w:t>
      </w:r>
      <w:del w:id="48" w:author="Diana O'Donnell" w:date="2023-12-06T11:29:00Z">
        <w:r w:rsidR="00B7566F" w:rsidRPr="007C5496" w:rsidDel="005A6162">
          <w:rPr>
            <w:i/>
            <w:iCs/>
            <w:rPrChange w:id="49" w:author="Cindy Eiritz" w:date="2023-12-06T11:56:00Z">
              <w:rPr/>
            </w:rPrChange>
          </w:rPr>
          <w:br/>
        </w:r>
        <w:r w:rsidR="0058654F" w:rsidRPr="007C5496" w:rsidDel="005A6162">
          <w:rPr>
            <w:i/>
            <w:iCs/>
            <w:rPrChange w:id="50" w:author="Cindy Eiritz" w:date="2023-12-06T11:56:00Z">
              <w:rPr/>
            </w:rPrChange>
          </w:rPr>
          <w:delText>.</w:delText>
        </w:r>
      </w:del>
      <w:r w:rsidR="0058654F" w:rsidRPr="007C5496">
        <w:rPr>
          <w:i/>
          <w:iCs/>
          <w:rPrChange w:id="51" w:author="Cindy Eiritz" w:date="2023-12-06T11:56:00Z">
            <w:rPr/>
          </w:rPrChange>
        </w:rPr>
        <w:t>. The pilot should facilitate tailored, innovative solutions to a small number of complex and multi-dimensional challenges</w:t>
      </w:r>
      <w:r w:rsidR="00F762D5" w:rsidRPr="007C5496">
        <w:rPr>
          <w:i/>
          <w:iCs/>
          <w:rPrChange w:id="52" w:author="Cindy Eiritz" w:date="2023-12-06T11:56:00Z">
            <w:rPr/>
          </w:rPrChange>
        </w:rPr>
        <w:t xml:space="preserve"> – in a particular region, industry or at a broader systems level – arising from </w:t>
      </w:r>
      <w:r w:rsidR="00761F4D" w:rsidRPr="007C5496">
        <w:rPr>
          <w:i/>
          <w:iCs/>
          <w:rPrChange w:id="53" w:author="Cindy Eiritz" w:date="2023-12-06T11:56:00Z">
            <w:rPr/>
          </w:rPrChange>
        </w:rPr>
        <w:t>…</w:t>
      </w:r>
      <w:r w:rsidR="00F762D5" w:rsidRPr="007C5496">
        <w:rPr>
          <w:i/>
          <w:iCs/>
          <w:rPrChange w:id="54" w:author="Cindy Eiritz" w:date="2023-12-06T11:56:00Z">
            <w:rPr/>
          </w:rPrChange>
        </w:rPr>
        <w:t xml:space="preserve"> </w:t>
      </w:r>
      <w:r w:rsidR="00B7566F" w:rsidRPr="007C5496">
        <w:rPr>
          <w:i/>
          <w:iCs/>
          <w:rPrChange w:id="55" w:author="Cindy Eiritz" w:date="2023-12-06T11:56:00Z">
            <w:rPr/>
          </w:rPrChange>
        </w:rPr>
        <w:br/>
      </w:r>
      <w:r w:rsidR="00B7566F" w:rsidRPr="007C5496">
        <w:rPr>
          <w:i/>
          <w:iCs/>
          <w:rPrChange w:id="56" w:author="Cindy Eiritz" w:date="2023-12-06T11:56:00Z">
            <w:rPr/>
          </w:rPrChange>
        </w:rPr>
        <w:br/>
      </w:r>
      <w:proofErr w:type="spellStart"/>
      <w:r w:rsidR="00BE2946" w:rsidRPr="007C5496">
        <w:rPr>
          <w:i/>
          <w:iCs/>
          <w:rPrChange w:id="57" w:author="Cindy Eiritz" w:date="2023-12-06T11:56:00Z">
            <w:rPr/>
          </w:rPrChange>
        </w:rPr>
        <w:t>Recm</w:t>
      </w:r>
      <w:proofErr w:type="spellEnd"/>
      <w:r w:rsidR="00BE2946" w:rsidRPr="007C5496">
        <w:rPr>
          <w:i/>
          <w:iCs/>
          <w:rPrChange w:id="58" w:author="Cindy Eiritz" w:date="2023-12-06T11:56:00Z">
            <w:rPr/>
          </w:rPrChange>
        </w:rPr>
        <w:t xml:space="preserve"> 7.6 Better targeting of community programs</w:t>
      </w:r>
      <w:r w:rsidR="00B7566F" w:rsidRPr="007C5496">
        <w:rPr>
          <w:i/>
          <w:iCs/>
          <w:rPrChange w:id="59" w:author="Cindy Eiritz" w:date="2023-12-06T11:56:00Z">
            <w:rPr/>
          </w:rPrChange>
        </w:rPr>
        <w:br/>
        <w:t xml:space="preserve">- </w:t>
      </w:r>
      <w:r w:rsidR="00BE2946" w:rsidRPr="007C5496">
        <w:rPr>
          <w:i/>
          <w:iCs/>
          <w:rPrChange w:id="60" w:author="Cindy Eiritz" w:date="2023-12-06T11:56:00Z">
            <w:rPr/>
          </w:rPrChange>
        </w:rPr>
        <w:t xml:space="preserve">ensuring detailed reporting on the types of knowledge and practices being </w:t>
      </w:r>
      <w:proofErr w:type="gramStart"/>
      <w:r w:rsidR="00BE2946" w:rsidRPr="007C5496">
        <w:rPr>
          <w:i/>
          <w:iCs/>
          <w:rPrChange w:id="61" w:author="Cindy Eiritz" w:date="2023-12-06T11:56:00Z">
            <w:rPr/>
          </w:rPrChange>
        </w:rPr>
        <w:t>shared</w:t>
      </w:r>
      <w:ins w:id="62" w:author="Cindy Eiritz" w:date="2023-12-06T11:56:00Z">
        <w:r w:rsidR="007C5496">
          <w:rPr>
            <w:i/>
            <w:iCs/>
          </w:rPr>
          <w:t>’</w:t>
        </w:r>
      </w:ins>
      <w:proofErr w:type="gramEnd"/>
    </w:p>
    <w:p w14:paraId="2DFFB612" w14:textId="352D2EB2" w:rsidR="00BE2946" w:rsidRPr="00B42B87" w:rsidRDefault="001A557D" w:rsidP="00245D27">
      <w:pPr>
        <w:rPr>
          <w:i/>
          <w:iCs/>
          <w:color w:val="000000" w:themeColor="text1"/>
          <w:rPrChange w:id="63" w:author="Cindy Eiritz" w:date="2023-12-06T12:01:00Z">
            <w:rPr>
              <w:color w:val="000000" w:themeColor="text1"/>
            </w:rPr>
          </w:rPrChange>
        </w:rPr>
      </w:pPr>
      <w:r>
        <w:rPr>
          <w:color w:val="0000FF"/>
          <w:u w:val="single"/>
        </w:rPr>
        <w:br/>
      </w:r>
      <w:r>
        <w:t xml:space="preserve">And the following </w:t>
      </w:r>
      <w:r w:rsidR="00700D62">
        <w:t xml:space="preserve">Core concepts of the </w:t>
      </w:r>
      <w:r w:rsidR="00ED751B" w:rsidRPr="00B42B87">
        <w:rPr>
          <w:i/>
          <w:iCs/>
          <w:color w:val="000000" w:themeColor="text1"/>
          <w:rPrChange w:id="64" w:author="Cindy Eiritz" w:date="2023-12-06T12:00:00Z">
            <w:rPr>
              <w:color w:val="000000" w:themeColor="text1"/>
            </w:rPr>
          </w:rPrChange>
        </w:rPr>
        <w:t>Consultation draft : Future Drought Fund Investment Strategy</w:t>
      </w:r>
      <w:r w:rsidR="00C73C56" w:rsidRPr="009B6E0C">
        <w:rPr>
          <w:color w:val="000000" w:themeColor="text1"/>
        </w:rPr>
        <w:t xml:space="preserve">, </w:t>
      </w:r>
      <w:r w:rsidR="00811F26" w:rsidRPr="009B6E0C">
        <w:rPr>
          <w:color w:val="000000" w:themeColor="text1"/>
        </w:rPr>
        <w:br/>
      </w:r>
      <w:r w:rsidR="00811F26" w:rsidRPr="009B6E0C">
        <w:rPr>
          <w:color w:val="000000" w:themeColor="text1"/>
        </w:rPr>
        <w:br/>
      </w:r>
      <w:ins w:id="65" w:author="Cindy Eiritz" w:date="2023-12-06T12:00:00Z">
        <w:r w:rsidR="00B42B87">
          <w:rPr>
            <w:color w:val="000000" w:themeColor="text1"/>
          </w:rPr>
          <w:t>‘</w:t>
        </w:r>
      </w:ins>
      <w:r w:rsidR="00811F26" w:rsidRPr="00B42B87">
        <w:rPr>
          <w:i/>
          <w:iCs/>
          <w:color w:val="000000" w:themeColor="text1"/>
          <w:rPrChange w:id="66" w:author="Cindy Eiritz" w:date="2023-12-06T12:01:00Z">
            <w:rPr>
              <w:color w:val="000000" w:themeColor="text1"/>
            </w:rPr>
          </w:rPrChange>
        </w:rPr>
        <w:t>3.4 Building resilience capacities and the 5 capitals</w:t>
      </w:r>
      <w:r w:rsidR="00982ADD" w:rsidRPr="00B42B87">
        <w:rPr>
          <w:i/>
          <w:iCs/>
          <w:color w:val="000000" w:themeColor="text1"/>
          <w:rPrChange w:id="67" w:author="Cindy Eiritz" w:date="2023-12-06T12:01:00Z">
            <w:rPr>
              <w:color w:val="000000" w:themeColor="text1"/>
            </w:rPr>
          </w:rPrChange>
        </w:rPr>
        <w:br/>
        <w:t>Some examples of this are -</w:t>
      </w:r>
      <w:r w:rsidR="00982ADD" w:rsidRPr="00B42B87">
        <w:rPr>
          <w:i/>
          <w:iCs/>
          <w:color w:val="000000" w:themeColor="text1"/>
          <w:rPrChange w:id="68" w:author="Cindy Eiritz" w:date="2023-12-06T12:01:00Z">
            <w:rPr>
              <w:color w:val="000000" w:themeColor="text1"/>
            </w:rPr>
          </w:rPrChange>
        </w:rPr>
        <w:br/>
        <w:t>- Increasing knowledge, skills, and capability, leading to increased flexibility and adaptability</w:t>
      </w:r>
      <w:r w:rsidR="00982ADD" w:rsidRPr="00B42B87">
        <w:rPr>
          <w:i/>
          <w:iCs/>
          <w:color w:val="000000" w:themeColor="text1"/>
          <w:rPrChange w:id="69" w:author="Cindy Eiritz" w:date="2023-12-06T12:01:00Z">
            <w:rPr>
              <w:color w:val="000000" w:themeColor="text1"/>
            </w:rPr>
          </w:rPrChange>
        </w:rPr>
        <w:br/>
        <w:t xml:space="preserve">- </w:t>
      </w:r>
      <w:r w:rsidR="00245D27" w:rsidRPr="00B42B87">
        <w:rPr>
          <w:i/>
          <w:iCs/>
          <w:color w:val="000000" w:themeColor="text1"/>
          <w:rPrChange w:id="70" w:author="Cindy Eiritz" w:date="2023-12-06T12:01:00Z">
            <w:rPr>
              <w:color w:val="000000" w:themeColor="text1"/>
            </w:rPr>
          </w:rPrChange>
        </w:rPr>
        <w:t>Supporting people to make use of new information about viable options to adapt, reorganise or transform to changing conditions</w:t>
      </w:r>
      <w:r w:rsidR="00245D27" w:rsidRPr="00B42B87">
        <w:rPr>
          <w:i/>
          <w:iCs/>
          <w:color w:val="000000" w:themeColor="text1"/>
          <w:rPrChange w:id="71" w:author="Cindy Eiritz" w:date="2023-12-06T12:01:00Z">
            <w:rPr>
              <w:color w:val="000000" w:themeColor="text1"/>
            </w:rPr>
          </w:rPrChange>
        </w:rPr>
        <w:br/>
        <w:t>- Building connections (social networks and relationships) to assist with information sharing, coordination</w:t>
      </w:r>
      <w:r w:rsidR="000004CD" w:rsidRPr="00B42B87">
        <w:rPr>
          <w:i/>
          <w:iCs/>
          <w:color w:val="000000" w:themeColor="text1"/>
          <w:rPrChange w:id="72" w:author="Cindy Eiritz" w:date="2023-12-06T12:01:00Z">
            <w:rPr>
              <w:color w:val="000000" w:themeColor="text1"/>
            </w:rPr>
          </w:rPrChange>
        </w:rPr>
        <w:t>, and collaboration</w:t>
      </w:r>
      <w:r w:rsidR="000004CD" w:rsidRPr="00B42B87">
        <w:rPr>
          <w:i/>
          <w:iCs/>
          <w:color w:val="000000" w:themeColor="text1"/>
          <w:rPrChange w:id="73" w:author="Cindy Eiritz" w:date="2023-12-06T12:01:00Z">
            <w:rPr>
              <w:color w:val="000000" w:themeColor="text1"/>
            </w:rPr>
          </w:rPrChange>
        </w:rPr>
        <w:br/>
      </w:r>
      <w:r w:rsidR="000F365E" w:rsidRPr="00B42B87">
        <w:rPr>
          <w:i/>
          <w:iCs/>
          <w:color w:val="000000" w:themeColor="text1"/>
          <w:rPrChange w:id="74" w:author="Cindy Eiritz" w:date="2023-12-06T12:01:00Z">
            <w:rPr>
              <w:color w:val="000000" w:themeColor="text1"/>
            </w:rPr>
          </w:rPrChange>
        </w:rPr>
        <w:t>An individual or a community is likely to have more resilience when they can access larger and more diverse resources (or capitals)</w:t>
      </w:r>
      <w:r w:rsidR="00C853B6" w:rsidRPr="00B42B87">
        <w:rPr>
          <w:i/>
          <w:iCs/>
          <w:color w:val="000000" w:themeColor="text1"/>
          <w:rPrChange w:id="75" w:author="Cindy Eiritz" w:date="2023-12-06T12:01:00Z">
            <w:rPr>
              <w:color w:val="000000" w:themeColor="text1"/>
            </w:rPr>
          </w:rPrChange>
        </w:rPr>
        <w:t>.</w:t>
      </w:r>
    </w:p>
    <w:p w14:paraId="45F8AEE0" w14:textId="0A74F181" w:rsidR="008731DF" w:rsidRPr="00B42B87" w:rsidRDefault="008731DF" w:rsidP="007D1918">
      <w:pPr>
        <w:pStyle w:val="ListParagraph"/>
        <w:numPr>
          <w:ilvl w:val="1"/>
          <w:numId w:val="6"/>
        </w:numPr>
        <w:rPr>
          <w:i/>
          <w:iCs/>
          <w:color w:val="000000" w:themeColor="text1"/>
          <w:rPrChange w:id="76" w:author="Cindy Eiritz" w:date="2023-12-06T12:01:00Z">
            <w:rPr>
              <w:color w:val="000000" w:themeColor="text1"/>
            </w:rPr>
          </w:rPrChange>
        </w:rPr>
      </w:pPr>
      <w:r w:rsidRPr="00B42B87">
        <w:rPr>
          <w:i/>
          <w:iCs/>
          <w:color w:val="000000" w:themeColor="text1"/>
          <w:rPrChange w:id="77" w:author="Cindy Eiritz" w:date="2023-12-06T12:01:00Z">
            <w:rPr>
              <w:color w:val="000000" w:themeColor="text1"/>
            </w:rPr>
          </w:rPrChange>
        </w:rPr>
        <w:t>Public good</w:t>
      </w:r>
      <w:r w:rsidRPr="00B42B87">
        <w:rPr>
          <w:i/>
          <w:iCs/>
          <w:color w:val="000000" w:themeColor="text1"/>
          <w:rPrChange w:id="78" w:author="Cindy Eiritz" w:date="2023-12-06T12:01:00Z">
            <w:rPr>
              <w:color w:val="000000" w:themeColor="text1"/>
            </w:rPr>
          </w:rPrChange>
        </w:rPr>
        <w:br/>
      </w:r>
      <w:r w:rsidR="001063D6" w:rsidRPr="00B42B87">
        <w:rPr>
          <w:i/>
          <w:iCs/>
          <w:color w:val="000000" w:themeColor="text1"/>
          <w:rPrChange w:id="79" w:author="Cindy Eiritz" w:date="2023-12-06T12:01:00Z">
            <w:rPr>
              <w:color w:val="000000" w:themeColor="text1"/>
            </w:rPr>
          </w:rPrChange>
        </w:rPr>
        <w:t>3.5.1 Achieving value for money</w:t>
      </w:r>
      <w:r w:rsidR="0070776E" w:rsidRPr="00B42B87">
        <w:rPr>
          <w:i/>
          <w:iCs/>
          <w:color w:val="000000" w:themeColor="text1"/>
          <w:rPrChange w:id="80" w:author="Cindy Eiritz" w:date="2023-12-06T12:01:00Z">
            <w:rPr>
              <w:color w:val="000000" w:themeColor="text1"/>
            </w:rPr>
          </w:rPrChange>
        </w:rPr>
        <w:t xml:space="preserve"> is the core a tenet of all </w:t>
      </w:r>
      <w:r w:rsidR="001D556A" w:rsidRPr="00B42B87">
        <w:rPr>
          <w:i/>
          <w:iCs/>
          <w:color w:val="000000" w:themeColor="text1"/>
          <w:rPrChange w:id="81" w:author="Cindy Eiritz" w:date="2023-12-06T12:01:00Z">
            <w:rPr>
              <w:color w:val="000000" w:themeColor="text1"/>
            </w:rPr>
          </w:rPrChange>
        </w:rPr>
        <w:t>Australian Government investment …</w:t>
      </w:r>
      <w:ins w:id="82" w:author="Cindy Eiritz" w:date="2023-12-06T12:01:00Z">
        <w:r w:rsidR="00B42B87">
          <w:rPr>
            <w:i/>
            <w:iCs/>
            <w:color w:val="000000" w:themeColor="text1"/>
          </w:rPr>
          <w:t>’</w:t>
        </w:r>
      </w:ins>
    </w:p>
    <w:p w14:paraId="70599526" w14:textId="77777777" w:rsidR="007D1918" w:rsidRDefault="007D1918" w:rsidP="007D1918">
      <w:pPr>
        <w:rPr>
          <w:color w:val="000000" w:themeColor="text1"/>
        </w:rPr>
      </w:pPr>
    </w:p>
    <w:p w14:paraId="0EF595B1" w14:textId="77777777" w:rsidR="00E43C4D" w:rsidRDefault="00E43C4D">
      <w:pPr>
        <w:rPr>
          <w:ins w:id="83" w:author="Cindy Eiritz" w:date="2023-12-06T12:19:00Z"/>
          <w:rFonts w:cstheme="minorHAnsi"/>
        </w:rPr>
      </w:pPr>
      <w:ins w:id="84" w:author="Cindy Eiritz" w:date="2023-12-06T12:19:00Z">
        <w:r>
          <w:rPr>
            <w:rFonts w:cstheme="minorHAnsi"/>
          </w:rPr>
          <w:lastRenderedPageBreak/>
          <w:br w:type="page"/>
        </w:r>
      </w:ins>
    </w:p>
    <w:p w14:paraId="6F951FEF" w14:textId="30EFEAFD" w:rsidR="00B57020" w:rsidRDefault="00E02D5B" w:rsidP="00E02D5B">
      <w:pPr>
        <w:rPr>
          <w:ins w:id="85" w:author="Cindy Eiritz" w:date="2023-12-06T12:01:00Z"/>
          <w:rFonts w:cstheme="minorHAnsi"/>
          <w:i/>
          <w:iCs/>
        </w:rPr>
      </w:pPr>
      <w:ins w:id="86" w:author="Cindy Eiritz" w:date="2023-12-06T12:20:00Z">
        <w:r>
          <w:rPr>
            <w:rFonts w:cstheme="minorHAnsi"/>
          </w:rPr>
          <w:t xml:space="preserve"> </w:t>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t>-3-</w:t>
        </w:r>
      </w:ins>
      <w:ins w:id="87" w:author="Cindy Eiritz" w:date="2023-12-06T12:19:00Z">
        <w:r>
          <w:rPr>
            <w:rFonts w:cstheme="minorHAnsi"/>
          </w:rPr>
          <w:br/>
        </w:r>
        <w:r>
          <w:rPr>
            <w:rFonts w:cstheme="minorHAnsi"/>
          </w:rPr>
          <w:br/>
        </w:r>
        <w:r w:rsidR="00E43C4D">
          <w:rPr>
            <w:rFonts w:cstheme="minorHAnsi"/>
          </w:rPr>
          <w:t>Because the Productivity Commission reported</w:t>
        </w:r>
      </w:ins>
      <w:del w:id="88" w:author="Cindy Eiritz" w:date="2023-12-06T12:19:00Z">
        <w:r w:rsidR="007C5496" w:rsidRPr="000161B6" w:rsidDel="00E43C4D">
          <w:rPr>
            <w:rFonts w:cstheme="minorHAnsi"/>
          </w:rPr>
          <w:delText>As</w:delText>
        </w:r>
      </w:del>
      <w:r w:rsidR="007C5496" w:rsidRPr="000161B6">
        <w:rPr>
          <w:rFonts w:cstheme="minorHAnsi"/>
        </w:rPr>
        <w:t xml:space="preserve"> ‘</w:t>
      </w:r>
      <w:r w:rsidR="007C5496" w:rsidRPr="007C5496">
        <w:rPr>
          <w:rFonts w:cstheme="minorHAnsi"/>
          <w:i/>
          <w:iCs/>
          <w:rPrChange w:id="89" w:author="Cindy Eiritz" w:date="2023-12-06T11:56:00Z">
            <w:rPr>
              <w:rFonts w:cstheme="minorHAnsi"/>
            </w:rPr>
          </w:rPrChange>
        </w:rPr>
        <w:t>the Fund does not have a strategy or plan for the generation, management and sharing of information and knowledge</w:t>
      </w:r>
      <w:r w:rsidR="007C5496" w:rsidRPr="000161B6">
        <w:rPr>
          <w:rFonts w:cstheme="minorHAnsi"/>
        </w:rPr>
        <w:t xml:space="preserve">.’ This submission proposes a </w:t>
      </w:r>
      <w:proofErr w:type="gramStart"/>
      <w:r w:rsidR="007C5496" w:rsidRPr="000161B6">
        <w:rPr>
          <w:rFonts w:cstheme="minorHAnsi"/>
        </w:rPr>
        <w:t>tools</w:t>
      </w:r>
      <w:proofErr w:type="gramEnd"/>
      <w:r w:rsidR="007C5496" w:rsidRPr="000161B6">
        <w:rPr>
          <w:rFonts w:cstheme="minorHAnsi"/>
        </w:rPr>
        <w:t xml:space="preserve"> and a framework that allows both ‘</w:t>
      </w:r>
      <w:r w:rsidR="007C5496" w:rsidRPr="007C5496">
        <w:rPr>
          <w:rFonts w:cstheme="minorHAnsi"/>
          <w:i/>
          <w:iCs/>
          <w:rPrChange w:id="90" w:author="Cindy Eiritz" w:date="2023-12-06T11:56:00Z">
            <w:rPr>
              <w:rFonts w:cstheme="minorHAnsi"/>
            </w:rPr>
          </w:rPrChange>
        </w:rPr>
        <w:t>sharing key FDF information and knowledge</w:t>
      </w:r>
      <w:r w:rsidR="007C5496" w:rsidRPr="000161B6">
        <w:rPr>
          <w:rFonts w:cstheme="minorHAnsi"/>
        </w:rPr>
        <w:t>’ in a central underpinning place, and ‘</w:t>
      </w:r>
      <w:del w:id="91" w:author="Cindy Eiritz" w:date="2023-12-06T11:56:00Z">
        <w:r w:rsidR="007C5496" w:rsidRPr="000161B6" w:rsidDel="007C5496">
          <w:rPr>
            <w:rFonts w:cstheme="minorHAnsi"/>
          </w:rPr>
          <w:delText xml:space="preserve"> </w:delText>
        </w:r>
      </w:del>
      <w:r w:rsidR="007C5496" w:rsidRPr="007C5496">
        <w:rPr>
          <w:rFonts w:cstheme="minorHAnsi"/>
          <w:i/>
          <w:iCs/>
          <w:rPrChange w:id="92" w:author="Cindy Eiritz" w:date="2023-12-06T11:56:00Z">
            <w:rPr>
              <w:rFonts w:cstheme="minorHAnsi"/>
            </w:rPr>
          </w:rPrChange>
        </w:rPr>
        <w:t>a more complex, integrated platform with relevant FDF and other drought and climate change resilience information</w:t>
      </w:r>
      <w:ins w:id="93" w:author="Cindy Eiritz" w:date="2023-12-06T12:01:00Z">
        <w:r w:rsidR="00B57020">
          <w:rPr>
            <w:rFonts w:cstheme="minorHAnsi"/>
            <w:i/>
            <w:iCs/>
          </w:rPr>
          <w:t>.</w:t>
        </w:r>
      </w:ins>
      <w:ins w:id="94" w:author="Cindy Eiritz" w:date="2023-12-06T12:19:00Z">
        <w:r w:rsidR="00E43C4D">
          <w:rPr>
            <w:rFonts w:cstheme="minorHAnsi"/>
            <w:i/>
            <w:iCs/>
          </w:rPr>
          <w:t>’</w:t>
        </w:r>
      </w:ins>
    </w:p>
    <w:p w14:paraId="37BBC17A" w14:textId="5CC94C49" w:rsidR="00BD4132" w:rsidRDefault="00F527BB" w:rsidP="00297D10">
      <w:pPr>
        <w:rPr>
          <w:i/>
          <w:iCs/>
        </w:rPr>
      </w:pPr>
      <w:ins w:id="95" w:author="Cindy Eiritz" w:date="2023-12-06T12:05:00Z">
        <w:r>
          <w:rPr>
            <w:rFonts w:cstheme="minorHAnsi"/>
          </w:rPr>
          <w:t>Below</w:t>
        </w:r>
      </w:ins>
      <w:ins w:id="96" w:author="Cindy Eiritz" w:date="2023-12-06T12:01:00Z">
        <w:r w:rsidR="00B57020">
          <w:rPr>
            <w:rFonts w:cstheme="minorHAnsi"/>
          </w:rPr>
          <w:t xml:space="preserve"> are </w:t>
        </w:r>
      </w:ins>
      <w:ins w:id="97" w:author="Cindy Eiritz" w:date="2023-12-06T12:02:00Z">
        <w:r w:rsidR="00B57020">
          <w:rPr>
            <w:rFonts w:cstheme="minorHAnsi"/>
          </w:rPr>
          <w:t xml:space="preserve">the proposed steps </w:t>
        </w:r>
      </w:ins>
      <w:ins w:id="98" w:author="Cindy Eiritz" w:date="2023-12-06T12:03:00Z">
        <w:r w:rsidR="00471452">
          <w:rPr>
            <w:rFonts w:cstheme="minorHAnsi"/>
          </w:rPr>
          <w:t xml:space="preserve">for </w:t>
        </w:r>
      </w:ins>
      <w:ins w:id="99" w:author="Cindy Eiritz" w:date="2023-12-06T12:02:00Z">
        <w:r w:rsidR="00DA67C3">
          <w:rPr>
            <w:rFonts w:cstheme="minorHAnsi"/>
          </w:rPr>
          <w:t xml:space="preserve">the development of a knowledge management and </w:t>
        </w:r>
        <w:r w:rsidR="00471452">
          <w:rPr>
            <w:rFonts w:cstheme="minorHAnsi"/>
          </w:rPr>
          <w:t xml:space="preserve">knowledge sharing system </w:t>
        </w:r>
      </w:ins>
      <w:ins w:id="100" w:author="Cindy Eiritz" w:date="2023-12-06T12:03:00Z">
        <w:r w:rsidR="00471452">
          <w:rPr>
            <w:rFonts w:cstheme="minorHAnsi"/>
          </w:rPr>
          <w:t xml:space="preserve">underpinning </w:t>
        </w:r>
        <w:proofErr w:type="spellStart"/>
        <w:proofErr w:type="gramStart"/>
        <w:r w:rsidR="00471452">
          <w:rPr>
            <w:rFonts w:cstheme="minorHAnsi"/>
          </w:rPr>
          <w:t>a</w:t>
        </w:r>
        <w:proofErr w:type="spellEnd"/>
        <w:proofErr w:type="gramEnd"/>
        <w:r w:rsidR="00471452">
          <w:rPr>
            <w:rFonts w:cstheme="minorHAnsi"/>
          </w:rPr>
          <w:t xml:space="preserve"> extension/adoption officer community of practice</w:t>
        </w:r>
      </w:ins>
      <w:ins w:id="101" w:author="Cindy Eiritz" w:date="2023-12-06T12:05:00Z">
        <w:r w:rsidR="00F627D7">
          <w:rPr>
            <w:rFonts w:cstheme="minorHAnsi"/>
          </w:rPr>
          <w:t xml:space="preserve">. The same tools can be used </w:t>
        </w:r>
        <w:r w:rsidR="00763109">
          <w:rPr>
            <w:rFonts w:cstheme="minorHAnsi"/>
          </w:rPr>
          <w:t xml:space="preserve">to audit the Government programs and </w:t>
        </w:r>
        <w:proofErr w:type="gramStart"/>
        <w:r w:rsidR="00763109">
          <w:rPr>
            <w:rFonts w:cstheme="minorHAnsi"/>
          </w:rPr>
          <w:t>initiative</w:t>
        </w:r>
      </w:ins>
      <w:ins w:id="102" w:author="Cindy Eiritz" w:date="2023-12-06T12:06:00Z">
        <w:r>
          <w:rPr>
            <w:rFonts w:cstheme="minorHAnsi"/>
          </w:rPr>
          <w:t>s</w:t>
        </w:r>
      </w:ins>
      <w:ins w:id="103" w:author="Cindy Eiritz" w:date="2023-12-06T12:05:00Z">
        <w:r w:rsidR="00763109">
          <w:rPr>
            <w:rFonts w:cstheme="minorHAnsi"/>
          </w:rPr>
          <w:t>, and</w:t>
        </w:r>
        <w:proofErr w:type="gramEnd"/>
        <w:r w:rsidR="00763109">
          <w:rPr>
            <w:rFonts w:cstheme="minorHAnsi"/>
          </w:rPr>
          <w:t xml:space="preserve"> build a community of practice at th</w:t>
        </w:r>
      </w:ins>
      <w:ins w:id="104" w:author="Cindy Eiritz" w:date="2023-12-06T12:06:00Z">
        <w:r>
          <w:rPr>
            <w:rFonts w:cstheme="minorHAnsi"/>
          </w:rPr>
          <w:t>ose</w:t>
        </w:r>
      </w:ins>
      <w:ins w:id="105" w:author="Cindy Eiritz" w:date="2023-12-06T12:05:00Z">
        <w:r w:rsidR="00763109">
          <w:rPr>
            <w:rFonts w:cstheme="minorHAnsi"/>
          </w:rPr>
          <w:t xml:space="preserve"> level.</w:t>
        </w:r>
      </w:ins>
      <w:ins w:id="106" w:author="Cindy Eiritz" w:date="2023-12-06T12:06:00Z">
        <w:r>
          <w:rPr>
            <w:rFonts w:cstheme="minorHAnsi"/>
          </w:rPr>
          <w:t xml:space="preserve"> The tools listed below are already developed and can save the Department </w:t>
        </w:r>
        <w:r w:rsidR="00432AC1">
          <w:rPr>
            <w:rFonts w:cstheme="minorHAnsi"/>
          </w:rPr>
          <w:t>a lot of time and money.</w:t>
        </w:r>
      </w:ins>
      <w:ins w:id="107" w:author="Cindy Eiritz" w:date="2023-12-06T12:05:00Z">
        <w:r w:rsidR="00763109">
          <w:rPr>
            <w:rFonts w:cstheme="minorHAnsi"/>
          </w:rPr>
          <w:t xml:space="preserve"> </w:t>
        </w:r>
      </w:ins>
      <w:ins w:id="108" w:author="Cindy Eiritz" w:date="2023-12-06T12:17:00Z">
        <w:r w:rsidR="00E8259B">
          <w:rPr>
            <w:rFonts w:cstheme="minorHAnsi"/>
          </w:rPr>
          <w:br/>
        </w:r>
      </w:ins>
      <w:del w:id="109" w:author="Cindy Eiritz" w:date="2023-12-06T12:02:00Z">
        <w:r w:rsidR="00F67FC7" w:rsidDel="00B57020">
          <w:rPr>
            <w:i/>
            <w:iCs/>
          </w:rPr>
          <w:br/>
        </w:r>
      </w:del>
    </w:p>
    <w:tbl>
      <w:tblPr>
        <w:tblStyle w:val="TableGrid"/>
        <w:tblW w:w="9639" w:type="dxa"/>
        <w:tblInd w:w="-5" w:type="dxa"/>
        <w:tblLook w:val="04A0" w:firstRow="1" w:lastRow="0" w:firstColumn="1" w:lastColumn="0" w:noHBand="0" w:noVBand="1"/>
      </w:tblPr>
      <w:tblGrid>
        <w:gridCol w:w="9639"/>
      </w:tblGrid>
      <w:tr w:rsidR="00BD4132" w14:paraId="16DD0516" w14:textId="77777777" w:rsidTr="00E61F8F">
        <w:tc>
          <w:tcPr>
            <w:tcW w:w="9639" w:type="dxa"/>
            <w:tcBorders>
              <w:bottom w:val="single" w:sz="4" w:space="0" w:color="auto"/>
            </w:tcBorders>
          </w:tcPr>
          <w:p w14:paraId="38FA23BD" w14:textId="3FB11564" w:rsidR="00BD4132" w:rsidRPr="00EE32F8" w:rsidRDefault="00BD4132" w:rsidP="00094B93">
            <w:pPr>
              <w:pStyle w:val="NormalWeb"/>
              <w:rPr>
                <w:rFonts w:asciiTheme="minorHAnsi" w:hAnsiTheme="minorHAnsi" w:cstheme="minorHAnsi"/>
                <w:sz w:val="22"/>
                <w:szCs w:val="22"/>
              </w:rPr>
            </w:pPr>
            <w:r w:rsidRPr="00EE32F8">
              <w:rPr>
                <w:rFonts w:asciiTheme="minorHAnsi" w:hAnsiTheme="minorHAnsi" w:cstheme="minorHAnsi"/>
                <w:sz w:val="22"/>
                <w:szCs w:val="22"/>
              </w:rPr>
              <w:t>Each Drought Hub Knowledge Manager records ‘</w:t>
            </w:r>
            <w:r w:rsidRPr="00E93839">
              <w:rPr>
                <w:rFonts w:asciiTheme="minorHAnsi" w:hAnsiTheme="minorHAnsi" w:cstheme="minorHAnsi"/>
                <w:b/>
                <w:bCs/>
                <w:sz w:val="22"/>
                <w:szCs w:val="22"/>
              </w:rPr>
              <w:t>who</w:t>
            </w:r>
            <w:r w:rsidRPr="00EE32F8">
              <w:rPr>
                <w:rFonts w:asciiTheme="minorHAnsi" w:hAnsiTheme="minorHAnsi" w:cstheme="minorHAnsi"/>
                <w:sz w:val="22"/>
                <w:szCs w:val="22"/>
              </w:rPr>
              <w:t>’ they are collaborating with, and ‘</w:t>
            </w:r>
            <w:r w:rsidRPr="00E93839">
              <w:rPr>
                <w:rFonts w:asciiTheme="minorHAnsi" w:hAnsiTheme="minorHAnsi" w:cstheme="minorHAnsi"/>
                <w:b/>
                <w:bCs/>
                <w:sz w:val="22"/>
                <w:szCs w:val="22"/>
              </w:rPr>
              <w:t>who</w:t>
            </w:r>
            <w:r w:rsidRPr="00EE32F8">
              <w:rPr>
                <w:rFonts w:asciiTheme="minorHAnsi" w:hAnsiTheme="minorHAnsi" w:cstheme="minorHAnsi"/>
                <w:sz w:val="22"/>
                <w:szCs w:val="22"/>
              </w:rPr>
              <w:t xml:space="preserve">’ their collaborators collaborate with into a </w:t>
            </w:r>
            <w:r w:rsidR="000979BE">
              <w:fldChar w:fldCharType="begin"/>
            </w:r>
            <w:r w:rsidR="000979BE">
              <w:instrText>HYPERLINK "about:blank"</w:instrText>
            </w:r>
            <w:r w:rsidR="000979BE">
              <w:fldChar w:fldCharType="separate"/>
            </w:r>
            <w:r w:rsidRPr="00EE32F8">
              <w:rPr>
                <w:rFonts w:asciiTheme="minorHAnsi" w:hAnsiTheme="minorHAnsi" w:cstheme="minorHAnsi"/>
                <w:color w:val="0000FF"/>
                <w:sz w:val="22"/>
                <w:szCs w:val="22"/>
                <w:u w:val="single"/>
              </w:rPr>
              <w:t>Coggle</w:t>
            </w:r>
            <w:r w:rsidR="000979BE">
              <w:rPr>
                <w:rFonts w:asciiTheme="minorHAnsi" w:hAnsiTheme="minorHAnsi" w:cstheme="minorHAnsi"/>
                <w:color w:val="0000FF"/>
                <w:sz w:val="22"/>
                <w:szCs w:val="22"/>
                <w:u w:val="single"/>
              </w:rPr>
              <w:fldChar w:fldCharType="end"/>
            </w:r>
            <w:r w:rsidRPr="00EE32F8">
              <w:rPr>
                <w:rFonts w:asciiTheme="minorHAnsi" w:hAnsiTheme="minorHAnsi" w:cstheme="minorHAnsi"/>
                <w:sz w:val="22"/>
                <w:szCs w:val="22"/>
              </w:rPr>
              <w:t xml:space="preserve"> </w:t>
            </w:r>
            <w:r w:rsidRPr="00E93839">
              <w:rPr>
                <w:rFonts w:asciiTheme="minorHAnsi" w:hAnsiTheme="minorHAnsi" w:cstheme="minorHAnsi"/>
                <w:b/>
                <w:bCs/>
                <w:sz w:val="22"/>
                <w:szCs w:val="22"/>
              </w:rPr>
              <w:t>map</w:t>
            </w:r>
            <w:ins w:id="110" w:author="Cindy Eiritz" w:date="2023-12-06T12:15:00Z">
              <w:r w:rsidR="00BD7204">
                <w:rPr>
                  <w:rFonts w:asciiTheme="minorHAnsi" w:hAnsiTheme="minorHAnsi" w:cstheme="minorHAnsi"/>
                  <w:b/>
                  <w:bCs/>
                  <w:sz w:val="22"/>
                  <w:szCs w:val="22"/>
                </w:rPr>
                <w:t xml:space="preserve"> to visualise</w:t>
              </w:r>
            </w:ins>
            <w:r w:rsidRPr="00EE32F8">
              <w:rPr>
                <w:rFonts w:asciiTheme="minorHAnsi" w:hAnsiTheme="minorHAnsi" w:cstheme="minorHAnsi"/>
                <w:sz w:val="22"/>
                <w:szCs w:val="22"/>
              </w:rPr>
              <w:t xml:space="preserve">. Coogle </w:t>
            </w:r>
            <w:r w:rsidRPr="00EE32F8">
              <w:rPr>
                <w:rFonts w:asciiTheme="minorHAnsi" w:hAnsiTheme="minorHAnsi" w:cstheme="minorHAnsi"/>
                <w:spacing w:val="7"/>
                <w:sz w:val="22"/>
                <w:szCs w:val="22"/>
                <w:shd w:val="clear" w:color="auto" w:fill="FFFFFF"/>
              </w:rPr>
              <w:t>is a simple collaborative mind-map style resource that can hold information about hundreds of organisations, groups, business</w:t>
            </w:r>
            <w:r w:rsidR="006A0195" w:rsidRPr="00EE32F8">
              <w:rPr>
                <w:rFonts w:asciiTheme="minorHAnsi" w:hAnsiTheme="minorHAnsi" w:cstheme="minorHAnsi"/>
                <w:spacing w:val="7"/>
                <w:sz w:val="22"/>
                <w:szCs w:val="22"/>
                <w:shd w:val="clear" w:color="auto" w:fill="FFFFFF"/>
              </w:rPr>
              <w:t>es</w:t>
            </w:r>
            <w:r w:rsidR="00DD641C" w:rsidRPr="00EE32F8">
              <w:rPr>
                <w:rFonts w:asciiTheme="minorHAnsi" w:hAnsiTheme="minorHAnsi" w:cstheme="minorHAnsi"/>
                <w:spacing w:val="7"/>
                <w:sz w:val="22"/>
                <w:szCs w:val="22"/>
                <w:shd w:val="clear" w:color="auto" w:fill="FFFFFF"/>
              </w:rPr>
              <w:t>.</w:t>
            </w:r>
            <w:r w:rsidRPr="00EE32F8">
              <w:rPr>
                <w:rFonts w:asciiTheme="minorHAnsi" w:hAnsiTheme="minorHAnsi" w:cstheme="minorHAnsi"/>
                <w:spacing w:val="7"/>
                <w:sz w:val="22"/>
                <w:szCs w:val="22"/>
                <w:shd w:val="clear" w:color="auto" w:fill="FFFFFF"/>
              </w:rPr>
              <w:t xml:space="preserve"> It enables the communities of communities to see itself in an i</w:t>
            </w:r>
            <w:r w:rsidRPr="00EE32F8">
              <w:rPr>
                <w:rFonts w:asciiTheme="minorHAnsi" w:hAnsiTheme="minorHAnsi" w:cstheme="minorHAnsi"/>
                <w:sz w:val="22"/>
                <w:szCs w:val="22"/>
              </w:rPr>
              <w:t xml:space="preserve">nterconnected system. </w:t>
            </w:r>
            <w:r w:rsidRPr="00EE32F8">
              <w:rPr>
                <w:rFonts w:asciiTheme="minorHAnsi" w:hAnsiTheme="minorHAnsi" w:cstheme="minorHAnsi"/>
                <w:spacing w:val="7"/>
                <w:sz w:val="22"/>
                <w:szCs w:val="22"/>
                <w:shd w:val="clear" w:color="auto" w:fill="FFFFFF"/>
              </w:rPr>
              <w:t xml:space="preserve">Here is an example of one loaded at scale -- </w:t>
            </w:r>
            <w:r w:rsidR="000979BE">
              <w:fldChar w:fldCharType="begin"/>
            </w:r>
            <w:r w:rsidR="000979BE">
              <w:instrText>HYPERLINK "about:blank"</w:instrText>
            </w:r>
            <w:r w:rsidR="000979BE">
              <w:fldChar w:fldCharType="separate"/>
            </w:r>
            <w:r w:rsidRPr="00EE32F8">
              <w:rPr>
                <w:rFonts w:asciiTheme="minorHAnsi" w:hAnsiTheme="minorHAnsi" w:cstheme="minorHAnsi"/>
                <w:color w:val="0000FF"/>
                <w:sz w:val="22"/>
                <w:szCs w:val="22"/>
                <w:u w:val="single"/>
              </w:rPr>
              <w:t>Canberra Sustainability Map curated by SEE-Change</w:t>
            </w:r>
            <w:r w:rsidR="000979BE">
              <w:rPr>
                <w:rFonts w:asciiTheme="minorHAnsi" w:hAnsiTheme="minorHAnsi" w:cstheme="minorHAnsi"/>
                <w:color w:val="0000FF"/>
                <w:sz w:val="22"/>
                <w:szCs w:val="22"/>
                <w:u w:val="single"/>
              </w:rPr>
              <w:fldChar w:fldCharType="end"/>
            </w:r>
          </w:p>
          <w:p w14:paraId="6F39C8E6" w14:textId="77777777" w:rsidR="007F6DFC" w:rsidRPr="00EE32F8" w:rsidRDefault="007F6DFC" w:rsidP="00094B93">
            <w:pPr>
              <w:pStyle w:val="NormalWeb"/>
              <w:rPr>
                <w:rFonts w:asciiTheme="minorHAnsi" w:hAnsiTheme="minorHAnsi" w:cstheme="minorHAnsi"/>
                <w:sz w:val="22"/>
                <w:szCs w:val="22"/>
              </w:rPr>
            </w:pPr>
          </w:p>
        </w:tc>
      </w:tr>
      <w:tr w:rsidR="00BD4132" w14:paraId="2BBA54FE" w14:textId="77777777" w:rsidTr="00E61F8F">
        <w:tc>
          <w:tcPr>
            <w:tcW w:w="9639" w:type="dxa"/>
            <w:tcBorders>
              <w:top w:val="single" w:sz="4" w:space="0" w:color="auto"/>
              <w:left w:val="single" w:sz="4" w:space="0" w:color="auto"/>
              <w:bottom w:val="nil"/>
              <w:right w:val="single" w:sz="4" w:space="0" w:color="auto"/>
            </w:tcBorders>
          </w:tcPr>
          <w:p w14:paraId="3818D544" w14:textId="77777777" w:rsidR="00BD4132" w:rsidRPr="00EE32F8" w:rsidRDefault="00E144BB" w:rsidP="0020668A">
            <w:pPr>
              <w:pStyle w:val="NormalWeb"/>
              <w:rPr>
                <w:rFonts w:asciiTheme="minorHAnsi" w:hAnsiTheme="minorHAnsi" w:cstheme="minorHAnsi"/>
                <w:sz w:val="22"/>
                <w:szCs w:val="22"/>
              </w:rPr>
            </w:pPr>
            <w:r w:rsidRPr="00EE32F8">
              <w:rPr>
                <w:rFonts w:asciiTheme="minorHAnsi" w:hAnsiTheme="minorHAnsi" w:cstheme="minorHAnsi"/>
                <w:sz w:val="22"/>
                <w:szCs w:val="22"/>
              </w:rPr>
              <w:t xml:space="preserve">From there, the team of Managers of Knowledge Hubs co-create a </w:t>
            </w:r>
            <w:r w:rsidR="000979BE">
              <w:fldChar w:fldCharType="begin"/>
            </w:r>
            <w:r w:rsidR="000979BE">
              <w:instrText>HYPERLINK "about:blank"</w:instrText>
            </w:r>
            <w:r w:rsidR="000979BE">
              <w:fldChar w:fldCharType="separate"/>
            </w:r>
            <w:proofErr w:type="spellStart"/>
            <w:r w:rsidRPr="00EE32F8">
              <w:rPr>
                <w:rFonts w:asciiTheme="minorHAnsi" w:hAnsiTheme="minorHAnsi" w:cstheme="minorHAnsi"/>
                <w:color w:val="0000FF"/>
                <w:sz w:val="22"/>
                <w:szCs w:val="22"/>
                <w:u w:val="single"/>
              </w:rPr>
              <w:t>NoteForms</w:t>
            </w:r>
            <w:proofErr w:type="spellEnd"/>
            <w:r w:rsidR="000979BE">
              <w:rPr>
                <w:rFonts w:asciiTheme="minorHAnsi" w:hAnsiTheme="minorHAnsi" w:cstheme="minorHAnsi"/>
                <w:color w:val="0000FF"/>
                <w:sz w:val="22"/>
                <w:szCs w:val="22"/>
                <w:u w:val="single"/>
              </w:rPr>
              <w:fldChar w:fldCharType="end"/>
            </w:r>
            <w:r w:rsidRPr="00EE32F8">
              <w:rPr>
                <w:rFonts w:asciiTheme="minorHAnsi" w:hAnsiTheme="minorHAnsi" w:cstheme="minorHAnsi"/>
                <w:sz w:val="22"/>
                <w:szCs w:val="22"/>
              </w:rPr>
              <w:t xml:space="preserve"> </w:t>
            </w:r>
            <w:r w:rsidRPr="00E93839">
              <w:rPr>
                <w:rFonts w:asciiTheme="minorHAnsi" w:hAnsiTheme="minorHAnsi" w:cstheme="minorHAnsi"/>
                <w:b/>
                <w:bCs/>
                <w:sz w:val="22"/>
                <w:szCs w:val="22"/>
              </w:rPr>
              <w:t>form</w:t>
            </w:r>
            <w:r w:rsidRPr="00EE32F8">
              <w:rPr>
                <w:rFonts w:asciiTheme="minorHAnsi" w:hAnsiTheme="minorHAnsi" w:cstheme="minorHAnsi"/>
                <w:sz w:val="22"/>
                <w:szCs w:val="22"/>
              </w:rPr>
              <w:t>. Each entity within the Drought</w:t>
            </w:r>
            <w:r w:rsidR="0020668A">
              <w:rPr>
                <w:rFonts w:asciiTheme="minorHAnsi" w:hAnsiTheme="minorHAnsi" w:cstheme="minorHAnsi"/>
                <w:sz w:val="22"/>
                <w:szCs w:val="22"/>
              </w:rPr>
              <w:t xml:space="preserve"> </w:t>
            </w:r>
            <w:r w:rsidRPr="00EE32F8">
              <w:rPr>
                <w:rFonts w:asciiTheme="minorHAnsi" w:hAnsiTheme="minorHAnsi" w:cstheme="minorHAnsi"/>
                <w:sz w:val="22"/>
                <w:szCs w:val="22"/>
              </w:rPr>
              <w:t>Hubs network then fills out the ‘</w:t>
            </w:r>
            <w:r w:rsidRPr="00E93839">
              <w:rPr>
                <w:rFonts w:asciiTheme="minorHAnsi" w:hAnsiTheme="minorHAnsi" w:cstheme="minorHAnsi"/>
                <w:b/>
                <w:bCs/>
                <w:sz w:val="22"/>
                <w:szCs w:val="22"/>
              </w:rPr>
              <w:t>what</w:t>
            </w:r>
            <w:r w:rsidRPr="00EE32F8">
              <w:rPr>
                <w:rFonts w:asciiTheme="minorHAnsi" w:hAnsiTheme="minorHAnsi" w:cstheme="minorHAnsi"/>
                <w:sz w:val="22"/>
                <w:szCs w:val="22"/>
              </w:rPr>
              <w:t xml:space="preserve">’ activities and resources into this form. </w:t>
            </w:r>
            <w:r w:rsidR="00997901" w:rsidRPr="00EE32F8">
              <w:rPr>
                <w:rFonts w:asciiTheme="minorHAnsi" w:hAnsiTheme="minorHAnsi" w:cstheme="minorHAnsi"/>
                <w:sz w:val="22"/>
                <w:szCs w:val="22"/>
              </w:rPr>
              <w:t>Here is an example of a for</w:t>
            </w:r>
            <w:r w:rsidR="00015772" w:rsidRPr="00EE32F8">
              <w:rPr>
                <w:rFonts w:asciiTheme="minorHAnsi" w:hAnsiTheme="minorHAnsi" w:cstheme="minorHAnsi"/>
                <w:sz w:val="22"/>
                <w:szCs w:val="22"/>
              </w:rPr>
              <w:t xml:space="preserve">m - </w:t>
            </w:r>
            <w:r w:rsidR="000979BE">
              <w:fldChar w:fldCharType="begin"/>
            </w:r>
            <w:r w:rsidR="000979BE">
              <w:instrText>HYPERLINK "about:blank"</w:instrText>
            </w:r>
            <w:r w:rsidR="000979BE">
              <w:fldChar w:fldCharType="separate"/>
            </w:r>
            <w:r w:rsidR="00997901" w:rsidRPr="00EE32F8">
              <w:rPr>
                <w:rFonts w:asciiTheme="minorHAnsi" w:hAnsiTheme="minorHAnsi" w:cstheme="minorHAnsi"/>
                <w:color w:val="0000FF"/>
                <w:sz w:val="22"/>
                <w:szCs w:val="22"/>
                <w:u w:val="single"/>
              </w:rPr>
              <w:t xml:space="preserve">Regenerative Marketing Movement Map · </w:t>
            </w:r>
            <w:proofErr w:type="spellStart"/>
            <w:r w:rsidR="00997901" w:rsidRPr="00EE32F8">
              <w:rPr>
                <w:rFonts w:asciiTheme="minorHAnsi" w:hAnsiTheme="minorHAnsi" w:cstheme="minorHAnsi"/>
                <w:color w:val="0000FF"/>
                <w:sz w:val="22"/>
                <w:szCs w:val="22"/>
                <w:u w:val="single"/>
              </w:rPr>
              <w:t>NoteForms</w:t>
            </w:r>
            <w:proofErr w:type="spellEnd"/>
            <w:r w:rsidR="000979BE">
              <w:rPr>
                <w:rFonts w:asciiTheme="minorHAnsi" w:hAnsiTheme="minorHAnsi" w:cstheme="minorHAnsi"/>
                <w:color w:val="0000FF"/>
                <w:sz w:val="22"/>
                <w:szCs w:val="22"/>
                <w:u w:val="single"/>
              </w:rPr>
              <w:fldChar w:fldCharType="end"/>
            </w:r>
            <w:r w:rsidR="00997901" w:rsidRPr="00EE32F8">
              <w:rPr>
                <w:rFonts w:asciiTheme="minorHAnsi" w:eastAsia="Times New Roman" w:hAnsiTheme="minorHAnsi" w:cstheme="minorHAnsi"/>
                <w:kern w:val="0"/>
                <w:sz w:val="22"/>
                <w:szCs w:val="22"/>
                <w:lang w:eastAsia="en-AU"/>
              </w:rPr>
              <w:br/>
            </w:r>
          </w:p>
        </w:tc>
      </w:tr>
      <w:tr w:rsidR="00BD4132" w14:paraId="17831AEC" w14:textId="77777777" w:rsidTr="00E61F8F">
        <w:tc>
          <w:tcPr>
            <w:tcW w:w="9639" w:type="dxa"/>
            <w:tcBorders>
              <w:top w:val="nil"/>
              <w:left w:val="single" w:sz="4" w:space="0" w:color="auto"/>
              <w:bottom w:val="nil"/>
              <w:right w:val="single" w:sz="4" w:space="0" w:color="auto"/>
            </w:tcBorders>
          </w:tcPr>
          <w:p w14:paraId="265B4C19" w14:textId="77777777" w:rsidR="00BD4132" w:rsidRPr="00EE32F8" w:rsidRDefault="002929F3" w:rsidP="006D137F">
            <w:pPr>
              <w:pStyle w:val="NormalWeb"/>
              <w:rPr>
                <w:rFonts w:asciiTheme="minorHAnsi" w:hAnsiTheme="minorHAnsi" w:cstheme="minorHAnsi"/>
                <w:sz w:val="22"/>
                <w:szCs w:val="22"/>
              </w:rPr>
            </w:pPr>
            <w:r w:rsidRPr="00EE32F8">
              <w:rPr>
                <w:rFonts w:asciiTheme="minorHAnsi" w:hAnsiTheme="minorHAnsi" w:cstheme="minorHAnsi"/>
                <w:sz w:val="22"/>
                <w:szCs w:val="22"/>
              </w:rPr>
              <w:t xml:space="preserve">The form can </w:t>
            </w:r>
            <w:r w:rsidRPr="00EE32F8">
              <w:rPr>
                <w:rFonts w:asciiTheme="minorHAnsi" w:eastAsia="Times New Roman" w:hAnsiTheme="minorHAnsi" w:cstheme="minorHAnsi"/>
                <w:color w:val="222222"/>
                <w:kern w:val="0"/>
                <w:sz w:val="22"/>
                <w:szCs w:val="22"/>
                <w:lang w:eastAsia="en-AU"/>
              </w:rPr>
              <w:t xml:space="preserve">directly add them to </w:t>
            </w:r>
            <w:r w:rsidR="009C6D07" w:rsidRPr="00EE32F8">
              <w:rPr>
                <w:rFonts w:asciiTheme="minorHAnsi" w:eastAsia="Times New Roman" w:hAnsiTheme="minorHAnsi" w:cstheme="minorHAnsi"/>
                <w:color w:val="222222"/>
                <w:kern w:val="0"/>
                <w:sz w:val="22"/>
                <w:szCs w:val="22"/>
                <w:lang w:eastAsia="en-AU"/>
              </w:rPr>
              <w:t>a</w:t>
            </w:r>
            <w:r w:rsidRPr="00EE32F8">
              <w:rPr>
                <w:rFonts w:asciiTheme="minorHAnsi" w:eastAsia="Times New Roman" w:hAnsiTheme="minorHAnsi" w:cstheme="minorHAnsi"/>
                <w:color w:val="222222"/>
                <w:kern w:val="0"/>
                <w:sz w:val="22"/>
                <w:szCs w:val="22"/>
                <w:lang w:eastAsia="en-AU"/>
              </w:rPr>
              <w:t xml:space="preserve"> </w:t>
            </w:r>
            <w:r w:rsidR="000979BE">
              <w:fldChar w:fldCharType="begin"/>
            </w:r>
            <w:r w:rsidR="000979BE">
              <w:instrText>HYPERLINK "about:blank"</w:instrText>
            </w:r>
            <w:r w:rsidR="000979BE">
              <w:fldChar w:fldCharType="separate"/>
            </w:r>
            <w:r w:rsidRPr="00EE32F8">
              <w:rPr>
                <w:rStyle w:val="Hyperlink"/>
                <w:rFonts w:asciiTheme="minorHAnsi" w:eastAsia="Times New Roman" w:hAnsiTheme="minorHAnsi" w:cstheme="minorHAnsi"/>
                <w:kern w:val="0"/>
                <w:sz w:val="22"/>
                <w:szCs w:val="22"/>
                <w:lang w:eastAsia="en-AU"/>
              </w:rPr>
              <w:t>Notion</w:t>
            </w:r>
            <w:r w:rsidR="000979BE">
              <w:rPr>
                <w:rStyle w:val="Hyperlink"/>
                <w:rFonts w:asciiTheme="minorHAnsi" w:eastAsia="Times New Roman" w:hAnsiTheme="minorHAnsi" w:cstheme="minorHAnsi"/>
                <w:kern w:val="0"/>
                <w:sz w:val="22"/>
                <w:szCs w:val="22"/>
                <w:lang w:eastAsia="en-AU"/>
              </w:rPr>
              <w:fldChar w:fldCharType="end"/>
            </w:r>
            <w:r w:rsidRPr="00EE32F8">
              <w:rPr>
                <w:rFonts w:asciiTheme="minorHAnsi" w:eastAsia="Times New Roman" w:hAnsiTheme="minorHAnsi" w:cstheme="minorHAnsi"/>
                <w:color w:val="222222"/>
                <w:kern w:val="0"/>
                <w:sz w:val="22"/>
                <w:szCs w:val="22"/>
                <w:lang w:eastAsia="en-AU"/>
              </w:rPr>
              <w:t xml:space="preserve"> </w:t>
            </w:r>
            <w:r w:rsidRPr="002614EB">
              <w:rPr>
                <w:rFonts w:asciiTheme="minorHAnsi" w:eastAsia="Times New Roman" w:hAnsiTheme="minorHAnsi" w:cstheme="minorHAnsi"/>
                <w:b/>
                <w:bCs/>
                <w:color w:val="222222"/>
                <w:kern w:val="0"/>
                <w:sz w:val="22"/>
                <w:szCs w:val="22"/>
                <w:lang w:eastAsia="en-AU"/>
              </w:rPr>
              <w:t xml:space="preserve">spreadsheet database </w:t>
            </w:r>
            <w:r w:rsidR="00CA479B" w:rsidRPr="002614EB">
              <w:rPr>
                <w:rFonts w:asciiTheme="minorHAnsi" w:eastAsia="Times New Roman" w:hAnsiTheme="minorHAnsi" w:cstheme="minorHAnsi"/>
                <w:b/>
                <w:bCs/>
                <w:color w:val="222222"/>
                <w:kern w:val="0"/>
                <w:sz w:val="22"/>
                <w:szCs w:val="22"/>
                <w:lang w:eastAsia="en-AU"/>
              </w:rPr>
              <w:t>L</w:t>
            </w:r>
            <w:r w:rsidRPr="002614EB">
              <w:rPr>
                <w:rFonts w:asciiTheme="minorHAnsi" w:eastAsia="Times New Roman" w:hAnsiTheme="minorHAnsi" w:cstheme="minorHAnsi"/>
                <w:b/>
                <w:bCs/>
                <w:color w:val="222222"/>
                <w:kern w:val="0"/>
                <w:sz w:val="22"/>
                <w:szCs w:val="22"/>
                <w:lang w:eastAsia="en-AU"/>
              </w:rPr>
              <w:t>ibrary</w:t>
            </w:r>
            <w:r w:rsidR="009262A7" w:rsidRPr="00EE32F8">
              <w:rPr>
                <w:rFonts w:asciiTheme="minorHAnsi" w:eastAsia="Times New Roman" w:hAnsiTheme="minorHAnsi" w:cstheme="minorHAnsi"/>
                <w:color w:val="222222"/>
                <w:kern w:val="0"/>
                <w:sz w:val="22"/>
                <w:szCs w:val="22"/>
                <w:lang w:eastAsia="en-AU"/>
              </w:rPr>
              <w:t xml:space="preserve">. Here is an </w:t>
            </w:r>
            <w:r w:rsidR="00C93ADB" w:rsidRPr="00EE32F8">
              <w:rPr>
                <w:rFonts w:asciiTheme="minorHAnsi" w:eastAsia="Times New Roman" w:hAnsiTheme="minorHAnsi" w:cstheme="minorHAnsi"/>
                <w:color w:val="222222"/>
                <w:kern w:val="0"/>
                <w:sz w:val="22"/>
                <w:szCs w:val="22"/>
                <w:lang w:eastAsia="en-AU"/>
              </w:rPr>
              <w:t xml:space="preserve">example of a Resource Library - </w:t>
            </w:r>
            <w:r w:rsidR="000979BE">
              <w:fldChar w:fldCharType="begin"/>
            </w:r>
            <w:r w:rsidR="000979BE">
              <w:instrText>HYPERLINK "about:blank"</w:instrText>
            </w:r>
            <w:r w:rsidR="000979BE">
              <w:fldChar w:fldCharType="separate"/>
            </w:r>
            <w:r w:rsidR="00487D7C">
              <w:rPr>
                <w:rFonts w:asciiTheme="minorHAnsi" w:hAnsiTheme="minorHAnsi" w:cstheme="minorHAnsi"/>
                <w:color w:val="0000FF"/>
                <w:sz w:val="22"/>
                <w:szCs w:val="22"/>
                <w:u w:val="single"/>
              </w:rPr>
              <w:t>Regenerative Marketing Movement - Core Database</w:t>
            </w:r>
            <w:r w:rsidR="000979BE">
              <w:rPr>
                <w:rFonts w:asciiTheme="minorHAnsi" w:hAnsiTheme="minorHAnsi" w:cstheme="minorHAnsi"/>
                <w:color w:val="0000FF"/>
                <w:sz w:val="22"/>
                <w:szCs w:val="22"/>
                <w:u w:val="single"/>
              </w:rPr>
              <w:fldChar w:fldCharType="end"/>
            </w:r>
            <w:r w:rsidR="00CA479B" w:rsidRPr="00EE32F8">
              <w:rPr>
                <w:rFonts w:asciiTheme="minorHAnsi" w:eastAsia="Times New Roman" w:hAnsiTheme="minorHAnsi" w:cstheme="minorHAnsi"/>
                <w:color w:val="222222"/>
                <w:kern w:val="0"/>
                <w:sz w:val="22"/>
                <w:szCs w:val="22"/>
                <w:lang w:eastAsia="en-AU"/>
              </w:rPr>
              <w:br/>
            </w:r>
          </w:p>
        </w:tc>
      </w:tr>
      <w:tr w:rsidR="002929F3" w14:paraId="488DCE1C" w14:textId="77777777" w:rsidTr="00E61F8F">
        <w:tc>
          <w:tcPr>
            <w:tcW w:w="9639" w:type="dxa"/>
            <w:tcBorders>
              <w:top w:val="nil"/>
              <w:left w:val="single" w:sz="4" w:space="0" w:color="auto"/>
              <w:bottom w:val="single" w:sz="4" w:space="0" w:color="auto"/>
              <w:right w:val="single" w:sz="4" w:space="0" w:color="auto"/>
            </w:tcBorders>
          </w:tcPr>
          <w:p w14:paraId="1BACA049" w14:textId="6B0A5BC9" w:rsidR="007F6DFC" w:rsidRPr="00EE32F8" w:rsidRDefault="00CA479B" w:rsidP="006D137F">
            <w:pPr>
              <w:pStyle w:val="NormalWeb"/>
              <w:rPr>
                <w:rFonts w:asciiTheme="minorHAnsi" w:hAnsiTheme="minorHAnsi" w:cstheme="minorHAnsi"/>
                <w:sz w:val="22"/>
                <w:szCs w:val="22"/>
              </w:rPr>
            </w:pPr>
            <w:r w:rsidRPr="00EE32F8">
              <w:rPr>
                <w:rFonts w:asciiTheme="minorHAnsi" w:hAnsiTheme="minorHAnsi" w:cstheme="minorHAnsi"/>
                <w:sz w:val="22"/>
                <w:szCs w:val="22"/>
              </w:rPr>
              <w:t xml:space="preserve">And </w:t>
            </w:r>
            <w:proofErr w:type="gramStart"/>
            <w:r w:rsidRPr="00EE32F8">
              <w:rPr>
                <w:rFonts w:asciiTheme="minorHAnsi" w:hAnsiTheme="minorHAnsi" w:cstheme="minorHAnsi"/>
                <w:sz w:val="22"/>
                <w:szCs w:val="22"/>
              </w:rPr>
              <w:t>also</w:t>
            </w:r>
            <w:proofErr w:type="gramEnd"/>
            <w:r w:rsidRPr="00EE32F8">
              <w:rPr>
                <w:rFonts w:asciiTheme="minorHAnsi" w:hAnsiTheme="minorHAnsi" w:cstheme="minorHAnsi"/>
                <w:sz w:val="22"/>
                <w:szCs w:val="22"/>
              </w:rPr>
              <w:t xml:space="preserve"> directly add them into </w:t>
            </w:r>
            <w:r w:rsidR="000979BE">
              <w:fldChar w:fldCharType="begin"/>
            </w:r>
            <w:r w:rsidR="000979BE">
              <w:instrText>HYPERLINK "about:blank"</w:instrText>
            </w:r>
            <w:r w:rsidR="000979BE">
              <w:fldChar w:fldCharType="separate"/>
            </w:r>
            <w:r w:rsidR="002929F3" w:rsidRPr="00EE32F8">
              <w:rPr>
                <w:rFonts w:asciiTheme="minorHAnsi" w:hAnsiTheme="minorHAnsi" w:cstheme="minorHAnsi"/>
                <w:color w:val="0000FF"/>
                <w:sz w:val="22"/>
                <w:szCs w:val="22"/>
                <w:u w:val="single"/>
              </w:rPr>
              <w:t>Kumu</w:t>
            </w:r>
            <w:r w:rsidR="000979BE">
              <w:rPr>
                <w:rFonts w:asciiTheme="minorHAnsi" w:hAnsiTheme="minorHAnsi" w:cstheme="minorHAnsi"/>
                <w:color w:val="0000FF"/>
                <w:sz w:val="22"/>
                <w:szCs w:val="22"/>
                <w:u w:val="single"/>
              </w:rPr>
              <w:fldChar w:fldCharType="end"/>
            </w:r>
            <w:r w:rsidR="002929F3" w:rsidRPr="00EE32F8">
              <w:rPr>
                <w:rFonts w:asciiTheme="minorHAnsi" w:hAnsiTheme="minorHAnsi" w:cstheme="minorHAnsi"/>
                <w:sz w:val="22"/>
                <w:szCs w:val="22"/>
              </w:rPr>
              <w:t xml:space="preserve"> for </w:t>
            </w:r>
            <w:r w:rsidR="002929F3" w:rsidRPr="002614EB">
              <w:rPr>
                <w:rFonts w:asciiTheme="minorHAnsi" w:hAnsiTheme="minorHAnsi" w:cstheme="minorHAnsi"/>
                <w:b/>
                <w:bCs/>
                <w:sz w:val="22"/>
                <w:szCs w:val="22"/>
              </w:rPr>
              <w:t>mapping and visualising the</w:t>
            </w:r>
            <w:ins w:id="111" w:author="Cindy Eiritz" w:date="2023-12-06T12:15:00Z">
              <w:r w:rsidR="002E5A16">
                <w:rPr>
                  <w:rFonts w:asciiTheme="minorHAnsi" w:hAnsiTheme="minorHAnsi" w:cstheme="minorHAnsi"/>
                  <w:b/>
                  <w:bCs/>
                  <w:sz w:val="22"/>
                  <w:szCs w:val="22"/>
                </w:rPr>
                <w:t xml:space="preserve"> ‘what’ of the</w:t>
              </w:r>
            </w:ins>
            <w:r w:rsidR="002929F3" w:rsidRPr="002614EB">
              <w:rPr>
                <w:rFonts w:asciiTheme="minorHAnsi" w:hAnsiTheme="minorHAnsi" w:cstheme="minorHAnsi"/>
                <w:b/>
                <w:bCs/>
                <w:sz w:val="22"/>
                <w:szCs w:val="22"/>
              </w:rPr>
              <w:t xml:space="preserve"> movement</w:t>
            </w:r>
            <w:r w:rsidR="002929F3" w:rsidRPr="00EE32F8">
              <w:rPr>
                <w:rFonts w:asciiTheme="minorHAnsi" w:hAnsiTheme="minorHAnsi" w:cstheme="minorHAnsi"/>
                <w:sz w:val="22"/>
                <w:szCs w:val="22"/>
              </w:rPr>
              <w:t>.</w:t>
            </w:r>
            <w:r w:rsidR="002929F3" w:rsidRPr="00EE32F8">
              <w:rPr>
                <w:rFonts w:asciiTheme="minorHAnsi" w:eastAsia="Times New Roman" w:hAnsiTheme="minorHAnsi" w:cstheme="minorHAnsi"/>
                <w:color w:val="222222"/>
                <w:kern w:val="0"/>
                <w:sz w:val="22"/>
                <w:szCs w:val="22"/>
                <w:lang w:eastAsia="en-AU"/>
              </w:rPr>
              <w:t xml:space="preserve"> </w:t>
            </w:r>
            <w:r w:rsidR="002929F3" w:rsidRPr="00EE32F8">
              <w:rPr>
                <w:rFonts w:asciiTheme="minorHAnsi" w:eastAsia="Times New Roman" w:hAnsiTheme="minorHAnsi" w:cstheme="minorHAnsi"/>
                <w:kern w:val="0"/>
                <w:sz w:val="22"/>
                <w:szCs w:val="22"/>
                <w:lang w:eastAsia="en-AU"/>
              </w:rPr>
              <w:t xml:space="preserve">This System Map and The Activity/Resource Library reflect the same database. This means you only need to add your input once into the form and it will be shown in both views. </w:t>
            </w:r>
            <w:r w:rsidR="007E39F4" w:rsidRPr="00EE32F8">
              <w:rPr>
                <w:rFonts w:asciiTheme="minorHAnsi" w:eastAsia="Times New Roman" w:hAnsiTheme="minorHAnsi" w:cstheme="minorHAnsi"/>
                <w:kern w:val="0"/>
                <w:sz w:val="22"/>
                <w:szCs w:val="22"/>
                <w:lang w:eastAsia="en-AU"/>
              </w:rPr>
              <w:t>All are very intuitive</w:t>
            </w:r>
            <w:r w:rsidR="00DD620B" w:rsidRPr="00EE32F8">
              <w:rPr>
                <w:rFonts w:asciiTheme="minorHAnsi" w:eastAsia="Times New Roman" w:hAnsiTheme="minorHAnsi" w:cstheme="minorHAnsi"/>
                <w:kern w:val="0"/>
                <w:sz w:val="22"/>
                <w:szCs w:val="22"/>
                <w:lang w:eastAsia="en-AU"/>
              </w:rPr>
              <w:t>/easy to use</w:t>
            </w:r>
            <w:r w:rsidR="002929F3" w:rsidRPr="00EE32F8">
              <w:rPr>
                <w:rFonts w:asciiTheme="minorHAnsi" w:eastAsia="Times New Roman" w:hAnsiTheme="minorHAnsi" w:cstheme="minorHAnsi"/>
                <w:color w:val="222222"/>
                <w:kern w:val="0"/>
                <w:sz w:val="22"/>
                <w:szCs w:val="22"/>
                <w:lang w:eastAsia="en-AU"/>
              </w:rPr>
              <w:t xml:space="preserve">. </w:t>
            </w:r>
            <w:r w:rsidR="002929F3" w:rsidRPr="00EE32F8">
              <w:rPr>
                <w:rFonts w:asciiTheme="minorHAnsi" w:eastAsia="Times New Roman" w:hAnsiTheme="minorHAnsi" w:cstheme="minorHAnsi"/>
                <w:kern w:val="0"/>
                <w:sz w:val="22"/>
                <w:szCs w:val="22"/>
                <w:lang w:eastAsia="en-AU"/>
              </w:rPr>
              <w:t xml:space="preserve">Here is an example of one - </w:t>
            </w:r>
            <w:r w:rsidR="000979BE">
              <w:fldChar w:fldCharType="begin"/>
            </w:r>
            <w:r w:rsidR="000979BE">
              <w:instrText>HYPERLINK "about:blank"</w:instrText>
            </w:r>
            <w:r w:rsidR="000979BE">
              <w:fldChar w:fldCharType="separate"/>
            </w:r>
            <w:r w:rsidR="00294689" w:rsidRPr="00EE32F8">
              <w:rPr>
                <w:rFonts w:asciiTheme="minorHAnsi" w:hAnsiTheme="minorHAnsi" w:cstheme="minorHAnsi"/>
                <w:color w:val="0000FF"/>
                <w:sz w:val="22"/>
                <w:szCs w:val="22"/>
                <w:u w:val="single"/>
              </w:rPr>
              <w:t xml:space="preserve">Regenerative Marketing Movement </w:t>
            </w:r>
            <w:r w:rsidR="00487D7C">
              <w:rPr>
                <w:rFonts w:asciiTheme="minorHAnsi" w:hAnsiTheme="minorHAnsi" w:cstheme="minorHAnsi"/>
                <w:color w:val="0000FF"/>
                <w:sz w:val="22"/>
                <w:szCs w:val="22"/>
                <w:u w:val="single"/>
              </w:rPr>
              <w:t xml:space="preserve">- </w:t>
            </w:r>
            <w:r w:rsidR="00294689" w:rsidRPr="00EE32F8">
              <w:rPr>
                <w:rFonts w:asciiTheme="minorHAnsi" w:hAnsiTheme="minorHAnsi" w:cstheme="minorHAnsi"/>
                <w:color w:val="0000FF"/>
                <w:sz w:val="22"/>
                <w:szCs w:val="22"/>
                <w:u w:val="single"/>
              </w:rPr>
              <w:t>Map</w:t>
            </w:r>
            <w:r w:rsidR="000979BE">
              <w:rPr>
                <w:rFonts w:asciiTheme="minorHAnsi" w:hAnsiTheme="minorHAnsi" w:cstheme="minorHAnsi"/>
                <w:color w:val="0000FF"/>
                <w:sz w:val="22"/>
                <w:szCs w:val="22"/>
                <w:u w:val="single"/>
              </w:rPr>
              <w:fldChar w:fldCharType="end"/>
            </w:r>
            <w:r w:rsidR="00F32799" w:rsidRPr="00EE32F8">
              <w:rPr>
                <w:rFonts w:asciiTheme="minorHAnsi" w:eastAsia="Times New Roman" w:hAnsiTheme="minorHAnsi" w:cstheme="minorHAnsi"/>
                <w:color w:val="1155CC"/>
                <w:kern w:val="0"/>
                <w:sz w:val="22"/>
                <w:szCs w:val="22"/>
                <w:u w:val="single"/>
                <w:lang w:eastAsia="en-AU"/>
              </w:rPr>
              <w:br/>
            </w:r>
          </w:p>
        </w:tc>
      </w:tr>
      <w:tr w:rsidR="00513C6B" w14:paraId="3E7C92F5" w14:textId="77777777" w:rsidTr="00E61F8F">
        <w:tc>
          <w:tcPr>
            <w:tcW w:w="9639" w:type="dxa"/>
            <w:tcBorders>
              <w:top w:val="single" w:sz="4" w:space="0" w:color="auto"/>
            </w:tcBorders>
          </w:tcPr>
          <w:p w14:paraId="0328EDDB" w14:textId="60F74DBC" w:rsidR="00513C6B" w:rsidRPr="00EE32F8" w:rsidRDefault="00BC76D5" w:rsidP="00BC76D5">
            <w:pPr>
              <w:pStyle w:val="NormalWeb"/>
              <w:rPr>
                <w:rFonts w:asciiTheme="minorHAnsi" w:hAnsiTheme="minorHAnsi" w:cstheme="minorHAnsi"/>
                <w:sz w:val="22"/>
                <w:szCs w:val="22"/>
              </w:rPr>
            </w:pPr>
            <w:r w:rsidRPr="00EE32F8">
              <w:rPr>
                <w:rFonts w:asciiTheme="minorHAnsi" w:hAnsiTheme="minorHAnsi" w:cstheme="minorHAnsi"/>
                <w:sz w:val="22"/>
                <w:szCs w:val="22"/>
              </w:rPr>
              <w:t xml:space="preserve">Next </w:t>
            </w:r>
            <w:r w:rsidRPr="00800ECB">
              <w:rPr>
                <w:rFonts w:asciiTheme="minorHAnsi" w:hAnsiTheme="minorHAnsi" w:cstheme="minorHAnsi"/>
                <w:sz w:val="22"/>
                <w:szCs w:val="22"/>
              </w:rPr>
              <w:t>do the same for the ‘</w:t>
            </w:r>
            <w:r w:rsidRPr="002614EB">
              <w:rPr>
                <w:rFonts w:asciiTheme="minorHAnsi" w:hAnsiTheme="minorHAnsi" w:cstheme="minorHAnsi"/>
                <w:b/>
                <w:bCs/>
                <w:sz w:val="22"/>
                <w:szCs w:val="22"/>
              </w:rPr>
              <w:t>how</w:t>
            </w:r>
            <w:r w:rsidR="00651F80">
              <w:rPr>
                <w:rFonts w:asciiTheme="minorHAnsi" w:hAnsiTheme="minorHAnsi" w:cstheme="minorHAnsi"/>
                <w:sz w:val="22"/>
                <w:szCs w:val="22"/>
              </w:rPr>
              <w:t xml:space="preserve">’. To </w:t>
            </w:r>
            <w:r w:rsidRPr="00800ECB">
              <w:rPr>
                <w:rFonts w:asciiTheme="minorHAnsi" w:hAnsiTheme="minorHAnsi" w:cstheme="minorHAnsi"/>
                <w:sz w:val="22"/>
                <w:szCs w:val="22"/>
              </w:rPr>
              <w:t>share extension plans</w:t>
            </w:r>
            <w:r w:rsidR="004F1AD6" w:rsidRPr="00800ECB">
              <w:rPr>
                <w:rFonts w:asciiTheme="minorHAnsi" w:hAnsiTheme="minorHAnsi" w:cstheme="minorHAnsi"/>
                <w:sz w:val="22"/>
                <w:szCs w:val="22"/>
              </w:rPr>
              <w:t xml:space="preserve">, MEL plans, </w:t>
            </w:r>
            <w:r w:rsidR="00FA2503" w:rsidRPr="00800ECB">
              <w:rPr>
                <w:rFonts w:asciiTheme="minorHAnsi" w:hAnsiTheme="minorHAnsi" w:cstheme="minorHAnsi"/>
                <w:sz w:val="22"/>
                <w:szCs w:val="22"/>
              </w:rPr>
              <w:t xml:space="preserve">video, audio, </w:t>
            </w:r>
            <w:r w:rsidR="004F1AD6" w:rsidRPr="00800ECB">
              <w:rPr>
                <w:rFonts w:asciiTheme="minorHAnsi" w:hAnsiTheme="minorHAnsi" w:cstheme="minorHAnsi"/>
                <w:sz w:val="22"/>
                <w:szCs w:val="22"/>
              </w:rPr>
              <w:t>Outcomes</w:t>
            </w:r>
            <w:r w:rsidR="00651F80">
              <w:rPr>
                <w:rFonts w:asciiTheme="minorHAnsi" w:hAnsiTheme="minorHAnsi" w:cstheme="minorHAnsi"/>
                <w:sz w:val="22"/>
                <w:szCs w:val="22"/>
              </w:rPr>
              <w:t>, etc</w:t>
            </w:r>
            <w:r w:rsidR="006748D5" w:rsidRPr="00800ECB">
              <w:rPr>
                <w:rFonts w:asciiTheme="minorHAnsi" w:hAnsiTheme="minorHAnsi" w:cstheme="minorHAnsi"/>
                <w:sz w:val="22"/>
                <w:szCs w:val="22"/>
              </w:rPr>
              <w:t xml:space="preserve"> </w:t>
            </w:r>
            <w:r w:rsidRPr="00800ECB">
              <w:rPr>
                <w:rFonts w:asciiTheme="minorHAnsi" w:hAnsiTheme="minorHAnsi" w:cstheme="minorHAnsi"/>
                <w:color w:val="0D0000"/>
                <w:sz w:val="22"/>
                <w:szCs w:val="22"/>
              </w:rPr>
              <w:t>Knowledge Brokers can c</w:t>
            </w:r>
            <w:r w:rsidRPr="00800ECB">
              <w:rPr>
                <w:rFonts w:asciiTheme="minorHAnsi" w:eastAsia="Times New Roman" w:hAnsiTheme="minorHAnsi" w:cstheme="minorHAnsi"/>
                <w:color w:val="000000"/>
                <w:kern w:val="0"/>
                <w:sz w:val="22"/>
                <w:szCs w:val="22"/>
                <w:shd w:val="clear" w:color="auto" w:fill="FFFFFF"/>
                <w:lang w:eastAsia="en-AU"/>
              </w:rPr>
              <w:t>reate a</w:t>
            </w:r>
            <w:r w:rsidR="00582DAB">
              <w:rPr>
                <w:rFonts w:asciiTheme="minorHAnsi" w:eastAsia="Times New Roman" w:hAnsiTheme="minorHAnsi" w:cstheme="minorHAnsi"/>
                <w:color w:val="000000"/>
                <w:kern w:val="0"/>
                <w:sz w:val="22"/>
                <w:szCs w:val="22"/>
                <w:shd w:val="clear" w:color="auto" w:fill="FFFFFF"/>
                <w:lang w:eastAsia="en-AU"/>
              </w:rPr>
              <w:t>n</w:t>
            </w:r>
            <w:r w:rsidRPr="00800ECB">
              <w:rPr>
                <w:rFonts w:asciiTheme="minorHAnsi" w:eastAsia="Times New Roman" w:hAnsiTheme="minorHAnsi" w:cstheme="minorHAnsi"/>
                <w:color w:val="000000"/>
                <w:kern w:val="0"/>
                <w:sz w:val="22"/>
                <w:szCs w:val="22"/>
                <w:shd w:val="clear" w:color="auto" w:fill="FFFFFF"/>
                <w:lang w:eastAsia="en-AU"/>
              </w:rPr>
              <w:t xml:space="preserve"> </w:t>
            </w:r>
            <w:r w:rsidR="00582DAB" w:rsidRPr="00582DAB">
              <w:rPr>
                <w:rFonts w:asciiTheme="minorHAnsi" w:eastAsia="Times New Roman" w:hAnsiTheme="minorHAnsi" w:cstheme="minorHAnsi"/>
                <w:b/>
                <w:bCs/>
                <w:color w:val="000000"/>
                <w:kern w:val="0"/>
                <w:sz w:val="22"/>
                <w:szCs w:val="22"/>
                <w:shd w:val="clear" w:color="auto" w:fill="FFFFFF"/>
                <w:lang w:eastAsia="en-AU"/>
              </w:rPr>
              <w:t xml:space="preserve">appealing customised </w:t>
            </w:r>
            <w:r w:rsidRPr="00582DAB">
              <w:rPr>
                <w:rFonts w:asciiTheme="minorHAnsi" w:eastAsia="Times New Roman" w:hAnsiTheme="minorHAnsi" w:cstheme="minorHAnsi"/>
                <w:b/>
                <w:bCs/>
                <w:color w:val="000000"/>
                <w:kern w:val="0"/>
                <w:sz w:val="22"/>
                <w:szCs w:val="22"/>
                <w:shd w:val="clear" w:color="auto" w:fill="FFFFFF"/>
                <w:lang w:eastAsia="en-AU"/>
              </w:rPr>
              <w:t>library</w:t>
            </w:r>
            <w:r w:rsidRPr="00800ECB">
              <w:rPr>
                <w:rFonts w:asciiTheme="minorHAnsi" w:eastAsia="Times New Roman" w:hAnsiTheme="minorHAnsi" w:cstheme="minorHAnsi"/>
                <w:color w:val="000000"/>
                <w:kern w:val="0"/>
                <w:sz w:val="22"/>
                <w:szCs w:val="22"/>
                <w:shd w:val="clear" w:color="auto" w:fill="FFFFFF"/>
                <w:lang w:eastAsia="en-AU"/>
              </w:rPr>
              <w:t xml:space="preserve"> for </w:t>
            </w:r>
            <w:r w:rsidR="00FA2503" w:rsidRPr="00800ECB">
              <w:rPr>
                <w:rFonts w:asciiTheme="minorHAnsi" w:eastAsia="Times New Roman" w:hAnsiTheme="minorHAnsi" w:cstheme="minorHAnsi"/>
                <w:color w:val="000000"/>
                <w:kern w:val="0"/>
                <w:sz w:val="22"/>
                <w:szCs w:val="22"/>
                <w:shd w:val="clear" w:color="auto" w:fill="FFFFFF"/>
                <w:lang w:eastAsia="en-AU"/>
              </w:rPr>
              <w:t xml:space="preserve">each </w:t>
            </w:r>
            <w:r w:rsidRPr="00800ECB">
              <w:rPr>
                <w:rFonts w:asciiTheme="minorHAnsi" w:eastAsia="Times New Roman" w:hAnsiTheme="minorHAnsi" w:cstheme="minorHAnsi"/>
                <w:color w:val="000000"/>
                <w:kern w:val="0"/>
                <w:sz w:val="22"/>
                <w:szCs w:val="22"/>
                <w:shd w:val="clear" w:color="auto" w:fill="FFFFFF"/>
                <w:lang w:eastAsia="en-AU"/>
              </w:rPr>
              <w:t>the Drought Hub</w:t>
            </w:r>
            <w:r w:rsidR="00B30F38" w:rsidRPr="00800ECB">
              <w:rPr>
                <w:rFonts w:asciiTheme="minorHAnsi" w:eastAsia="Times New Roman" w:hAnsiTheme="minorHAnsi" w:cstheme="minorHAnsi"/>
                <w:color w:val="000000"/>
                <w:kern w:val="0"/>
                <w:sz w:val="22"/>
                <w:szCs w:val="22"/>
                <w:shd w:val="clear" w:color="auto" w:fill="FFFFFF"/>
                <w:lang w:eastAsia="en-AU"/>
              </w:rPr>
              <w:t>s</w:t>
            </w:r>
            <w:r w:rsidRPr="00800ECB">
              <w:rPr>
                <w:rFonts w:asciiTheme="minorHAnsi" w:eastAsia="Times New Roman" w:hAnsiTheme="minorHAnsi" w:cstheme="minorHAnsi"/>
                <w:color w:val="000000"/>
                <w:kern w:val="0"/>
                <w:sz w:val="22"/>
                <w:szCs w:val="22"/>
                <w:shd w:val="clear" w:color="auto" w:fill="FFFFFF"/>
                <w:lang w:eastAsia="en-AU"/>
              </w:rPr>
              <w:t xml:space="preserve"> community</w:t>
            </w:r>
            <w:r w:rsidR="00B30F38" w:rsidRPr="00800ECB">
              <w:rPr>
                <w:rFonts w:asciiTheme="minorHAnsi" w:eastAsia="Times New Roman" w:hAnsiTheme="minorHAnsi" w:cstheme="minorHAnsi"/>
                <w:color w:val="000000"/>
                <w:kern w:val="0"/>
                <w:sz w:val="22"/>
                <w:szCs w:val="22"/>
                <w:shd w:val="clear" w:color="auto" w:fill="FFFFFF"/>
                <w:lang w:eastAsia="en-AU"/>
              </w:rPr>
              <w:t xml:space="preserve"> of communities</w:t>
            </w:r>
            <w:r w:rsidRPr="00800ECB">
              <w:rPr>
                <w:rFonts w:asciiTheme="minorHAnsi" w:eastAsia="Times New Roman" w:hAnsiTheme="minorHAnsi" w:cstheme="minorHAnsi"/>
                <w:color w:val="000000"/>
                <w:kern w:val="0"/>
                <w:sz w:val="22"/>
                <w:szCs w:val="22"/>
                <w:shd w:val="clear" w:color="auto" w:fill="FFFFFF"/>
                <w:lang w:eastAsia="en-AU"/>
              </w:rPr>
              <w:t xml:space="preserve"> using </w:t>
            </w:r>
            <w:ins w:id="112" w:author="Cindy Eiritz" w:date="2023-12-06T12:14:00Z">
              <w:r w:rsidR="00CD5BA1" w:rsidRPr="00CD5BA1">
                <w:rPr>
                  <w:rFonts w:asciiTheme="minorHAnsi" w:hAnsiTheme="minorHAnsi" w:cstheme="minorBidi"/>
                  <w:sz w:val="22"/>
                  <w:szCs w:val="22"/>
                </w:rPr>
                <w:fldChar w:fldCharType="begin"/>
              </w:r>
              <w:r w:rsidR="00CD5BA1" w:rsidRPr="00CD5BA1">
                <w:rPr>
                  <w:rFonts w:asciiTheme="minorHAnsi" w:hAnsiTheme="minorHAnsi" w:cstheme="minorBidi"/>
                  <w:sz w:val="22"/>
                  <w:szCs w:val="22"/>
                </w:rPr>
                <w:instrText>HYPERLINK "https://networkit.app/"</w:instrText>
              </w:r>
              <w:r w:rsidR="00CD5BA1" w:rsidRPr="00CD5BA1">
                <w:rPr>
                  <w:rFonts w:asciiTheme="minorHAnsi" w:hAnsiTheme="minorHAnsi" w:cstheme="minorBidi"/>
                  <w:sz w:val="22"/>
                  <w:szCs w:val="22"/>
                </w:rPr>
              </w:r>
              <w:r w:rsidR="00CD5BA1" w:rsidRPr="00CD5BA1">
                <w:rPr>
                  <w:rFonts w:asciiTheme="minorHAnsi" w:hAnsiTheme="minorHAnsi" w:cstheme="minorBidi"/>
                  <w:sz w:val="22"/>
                  <w:szCs w:val="22"/>
                </w:rPr>
                <w:fldChar w:fldCharType="separate"/>
              </w:r>
              <w:r w:rsidR="00CD5BA1" w:rsidRPr="00CD5BA1">
                <w:rPr>
                  <w:rFonts w:asciiTheme="minorHAnsi" w:hAnsiTheme="minorHAnsi" w:cstheme="minorBidi"/>
                  <w:color w:val="0000FF"/>
                  <w:sz w:val="22"/>
                  <w:szCs w:val="22"/>
                  <w:u w:val="single"/>
                </w:rPr>
                <w:t>Home (</w:t>
              </w:r>
              <w:proofErr w:type="spellStart"/>
              <w:r w:rsidR="00CD5BA1" w:rsidRPr="00CD5BA1">
                <w:rPr>
                  <w:rFonts w:asciiTheme="minorHAnsi" w:hAnsiTheme="minorHAnsi" w:cstheme="minorBidi"/>
                  <w:color w:val="0000FF"/>
                  <w:sz w:val="22"/>
                  <w:szCs w:val="22"/>
                  <w:u w:val="single"/>
                </w:rPr>
                <w:t>n</w:t>
              </w:r>
              <w:r w:rsidR="00CD5BA1" w:rsidRPr="00CD5BA1">
                <w:rPr>
                  <w:rFonts w:asciiTheme="minorHAnsi" w:hAnsiTheme="minorHAnsi" w:cstheme="minorBidi"/>
                  <w:color w:val="0000FF"/>
                  <w:sz w:val="22"/>
                  <w:szCs w:val="22"/>
                  <w:u w:val="single"/>
                </w:rPr>
                <w:t>e</w:t>
              </w:r>
              <w:r w:rsidR="00CD5BA1" w:rsidRPr="00CD5BA1">
                <w:rPr>
                  <w:rFonts w:asciiTheme="minorHAnsi" w:hAnsiTheme="minorHAnsi" w:cstheme="minorBidi"/>
                  <w:color w:val="0000FF"/>
                  <w:sz w:val="22"/>
                  <w:szCs w:val="22"/>
                  <w:u w:val="single"/>
                </w:rPr>
                <w:t>tworkit.app</w:t>
              </w:r>
              <w:proofErr w:type="spellEnd"/>
              <w:r w:rsidR="00CD5BA1" w:rsidRPr="00CD5BA1">
                <w:rPr>
                  <w:rFonts w:asciiTheme="minorHAnsi" w:hAnsiTheme="minorHAnsi" w:cstheme="minorBidi"/>
                  <w:color w:val="0000FF"/>
                  <w:sz w:val="22"/>
                  <w:szCs w:val="22"/>
                  <w:u w:val="single"/>
                </w:rPr>
                <w:t>)</w:t>
              </w:r>
              <w:r w:rsidR="00CD5BA1" w:rsidRPr="00CD5BA1">
                <w:rPr>
                  <w:rFonts w:asciiTheme="minorHAnsi" w:hAnsiTheme="minorHAnsi" w:cstheme="minorBidi"/>
                  <w:sz w:val="22"/>
                  <w:szCs w:val="22"/>
                </w:rPr>
                <w:fldChar w:fldCharType="end"/>
              </w:r>
            </w:ins>
            <w:del w:id="113" w:author="Cindy Eiritz" w:date="2023-12-06T12:13:00Z">
              <w:r w:rsidR="000979BE" w:rsidDel="00B45188">
                <w:fldChar w:fldCharType="begin"/>
              </w:r>
              <w:r w:rsidR="000979BE" w:rsidDel="00B45188">
                <w:delInstrText>HYPERLINK "about:blank"</w:delInstrText>
              </w:r>
              <w:r w:rsidR="000979BE" w:rsidDel="00B45188">
                <w:fldChar w:fldCharType="separate"/>
              </w:r>
              <w:r w:rsidRPr="00800ECB" w:rsidDel="00B45188">
                <w:rPr>
                  <w:rFonts w:asciiTheme="minorHAnsi" w:hAnsiTheme="minorHAnsi" w:cstheme="minorHAnsi"/>
                  <w:color w:val="0000FF"/>
                  <w:sz w:val="22"/>
                  <w:szCs w:val="22"/>
                  <w:u w:val="single"/>
                </w:rPr>
                <w:delText>Networ</w:delText>
              </w:r>
              <w:r w:rsidRPr="00800ECB" w:rsidDel="00B45188">
                <w:rPr>
                  <w:rFonts w:asciiTheme="minorHAnsi" w:hAnsiTheme="minorHAnsi" w:cstheme="minorHAnsi"/>
                  <w:color w:val="0000FF"/>
                  <w:sz w:val="22"/>
                  <w:szCs w:val="22"/>
                  <w:u w:val="single"/>
                </w:rPr>
                <w:delText>k</w:delText>
              </w:r>
              <w:r w:rsidRPr="00800ECB" w:rsidDel="00B45188">
                <w:rPr>
                  <w:rFonts w:asciiTheme="minorHAnsi" w:hAnsiTheme="minorHAnsi" w:cstheme="minorHAnsi"/>
                  <w:color w:val="0000FF"/>
                  <w:sz w:val="22"/>
                  <w:szCs w:val="22"/>
                  <w:u w:val="single"/>
                </w:rPr>
                <w:delText xml:space="preserve"> </w:delText>
              </w:r>
              <w:r w:rsidR="00277425" w:rsidRPr="00800ECB" w:rsidDel="00B45188">
                <w:rPr>
                  <w:rFonts w:asciiTheme="minorHAnsi" w:hAnsiTheme="minorHAnsi" w:cstheme="minorHAnsi"/>
                  <w:color w:val="0000FF"/>
                  <w:sz w:val="22"/>
                  <w:szCs w:val="22"/>
                  <w:u w:val="single"/>
                </w:rPr>
                <w:delText>I</w:delText>
              </w:r>
              <w:r w:rsidR="00BB52D8" w:rsidRPr="00800ECB" w:rsidDel="00B45188">
                <w:rPr>
                  <w:rFonts w:asciiTheme="minorHAnsi" w:hAnsiTheme="minorHAnsi" w:cstheme="minorHAnsi"/>
                  <w:color w:val="0000FF"/>
                  <w:sz w:val="22"/>
                  <w:szCs w:val="22"/>
                  <w:u w:val="single"/>
                </w:rPr>
                <w:delText>t</w:delText>
              </w:r>
              <w:r w:rsidR="000979BE" w:rsidDel="00B45188">
                <w:rPr>
                  <w:rFonts w:asciiTheme="minorHAnsi" w:hAnsiTheme="minorHAnsi" w:cstheme="minorHAnsi"/>
                  <w:color w:val="0000FF"/>
                  <w:sz w:val="22"/>
                  <w:szCs w:val="22"/>
                  <w:u w:val="single"/>
                </w:rPr>
                <w:fldChar w:fldCharType="end"/>
              </w:r>
            </w:del>
            <w:r w:rsidRPr="00800ECB">
              <w:rPr>
                <w:rFonts w:asciiTheme="minorHAnsi" w:hAnsiTheme="minorHAnsi" w:cstheme="minorHAnsi"/>
                <w:sz w:val="22"/>
                <w:szCs w:val="22"/>
              </w:rPr>
              <w:t>.</w:t>
            </w:r>
            <w:r w:rsidR="00B30F38" w:rsidRPr="00800ECB">
              <w:rPr>
                <w:rFonts w:asciiTheme="minorHAnsi" w:hAnsiTheme="minorHAnsi" w:cstheme="minorHAnsi"/>
                <w:sz w:val="22"/>
                <w:szCs w:val="22"/>
              </w:rPr>
              <w:t xml:space="preserve"> </w:t>
            </w:r>
            <w:r w:rsidR="00C03F4F" w:rsidRPr="00800ECB">
              <w:rPr>
                <w:rFonts w:asciiTheme="minorHAnsi" w:hAnsiTheme="minorHAnsi" w:cstheme="minorHAnsi"/>
                <w:sz w:val="22"/>
                <w:szCs w:val="22"/>
              </w:rPr>
              <w:t xml:space="preserve">This platform allows you to </w:t>
            </w:r>
            <w:r w:rsidR="00C03F4F" w:rsidRPr="00800ECB">
              <w:rPr>
                <w:rFonts w:asciiTheme="minorHAnsi" w:eastAsia="Times New Roman" w:hAnsiTheme="minorHAnsi" w:cstheme="minorHAnsi"/>
                <w:color w:val="000000"/>
                <w:kern w:val="0"/>
                <w:sz w:val="22"/>
                <w:szCs w:val="22"/>
                <w:shd w:val="clear" w:color="auto" w:fill="FFFFFF"/>
                <w:lang w:eastAsia="en-AU"/>
              </w:rPr>
              <w:t>Easily classify, categorise, coordinate and manage digital assets in</w:t>
            </w:r>
            <w:r w:rsidR="00800ECB">
              <w:rPr>
                <w:rFonts w:asciiTheme="minorHAnsi" w:eastAsia="Times New Roman" w:hAnsiTheme="minorHAnsi" w:cstheme="minorHAnsi"/>
                <w:color w:val="000000"/>
                <w:kern w:val="0"/>
                <w:sz w:val="22"/>
                <w:szCs w:val="22"/>
                <w:shd w:val="clear" w:color="auto" w:fill="FFFFFF"/>
                <w:lang w:eastAsia="en-AU"/>
              </w:rPr>
              <w:t xml:space="preserve">to </w:t>
            </w:r>
            <w:r w:rsidR="00C03F4F" w:rsidRPr="00800ECB">
              <w:rPr>
                <w:rFonts w:asciiTheme="minorHAnsi" w:eastAsia="Times New Roman" w:hAnsiTheme="minorHAnsi" w:cstheme="minorHAnsi"/>
                <w:color w:val="000000"/>
                <w:kern w:val="0"/>
                <w:sz w:val="22"/>
                <w:szCs w:val="22"/>
                <w:shd w:val="clear" w:color="auto" w:fill="FFFFFF"/>
                <w:lang w:eastAsia="en-AU"/>
              </w:rPr>
              <w:t>custom collection</w:t>
            </w:r>
            <w:r w:rsidR="00800ECB">
              <w:rPr>
                <w:rFonts w:asciiTheme="minorHAnsi" w:eastAsia="Times New Roman" w:hAnsiTheme="minorHAnsi" w:cstheme="minorHAnsi"/>
                <w:color w:val="000000"/>
                <w:kern w:val="0"/>
                <w:sz w:val="22"/>
                <w:szCs w:val="22"/>
                <w:shd w:val="clear" w:color="auto" w:fill="FFFFFF"/>
                <w:lang w:eastAsia="en-AU"/>
              </w:rPr>
              <w:t>s</w:t>
            </w:r>
            <w:r w:rsidR="00C03F4F" w:rsidRPr="00800ECB">
              <w:rPr>
                <w:rFonts w:asciiTheme="minorHAnsi" w:eastAsia="Times New Roman" w:hAnsiTheme="minorHAnsi" w:cstheme="minorHAnsi"/>
                <w:color w:val="000000"/>
                <w:kern w:val="0"/>
                <w:sz w:val="22"/>
                <w:szCs w:val="22"/>
                <w:shd w:val="clear" w:color="auto" w:fill="FFFFFF"/>
                <w:lang w:eastAsia="en-AU"/>
              </w:rPr>
              <w:t xml:space="preserve"> of albums. </w:t>
            </w:r>
            <w:r w:rsidR="00064CD1">
              <w:rPr>
                <w:rFonts w:asciiTheme="minorHAnsi" w:eastAsia="Times New Roman" w:hAnsiTheme="minorHAnsi" w:cstheme="minorHAnsi"/>
                <w:color w:val="000000"/>
                <w:kern w:val="0"/>
                <w:sz w:val="22"/>
                <w:szCs w:val="22"/>
                <w:shd w:val="clear" w:color="auto" w:fill="FFFFFF"/>
                <w:lang w:eastAsia="en-AU"/>
              </w:rPr>
              <w:t>F</w:t>
            </w:r>
            <w:r w:rsidR="00C03F4F" w:rsidRPr="00800ECB">
              <w:rPr>
                <w:rFonts w:asciiTheme="minorHAnsi" w:eastAsia="Times New Roman" w:hAnsiTheme="minorHAnsi" w:cstheme="minorHAnsi"/>
                <w:color w:val="000000"/>
                <w:kern w:val="0"/>
                <w:sz w:val="22"/>
                <w:szCs w:val="22"/>
                <w:shd w:val="clear" w:color="auto" w:fill="FFFFFF"/>
                <w:lang w:eastAsia="en-AU"/>
              </w:rPr>
              <w:t xml:space="preserve">olders </w:t>
            </w:r>
            <w:r w:rsidR="00064CD1">
              <w:rPr>
                <w:rFonts w:asciiTheme="minorHAnsi" w:eastAsia="Times New Roman" w:hAnsiTheme="minorHAnsi" w:cstheme="minorHAnsi"/>
                <w:color w:val="000000"/>
                <w:kern w:val="0"/>
                <w:sz w:val="22"/>
                <w:szCs w:val="22"/>
                <w:shd w:val="clear" w:color="auto" w:fill="FFFFFF"/>
                <w:lang w:eastAsia="en-AU"/>
              </w:rPr>
              <w:t>can be created and files uploaded t</w:t>
            </w:r>
            <w:r w:rsidR="00C03F4F" w:rsidRPr="00800ECB">
              <w:rPr>
                <w:rFonts w:asciiTheme="minorHAnsi" w:eastAsia="Times New Roman" w:hAnsiTheme="minorHAnsi" w:cstheme="minorHAnsi"/>
                <w:color w:val="000000"/>
                <w:kern w:val="0"/>
                <w:sz w:val="22"/>
                <w:szCs w:val="22"/>
                <w:shd w:val="clear" w:color="auto" w:fill="FFFFFF"/>
                <w:lang w:eastAsia="en-AU"/>
              </w:rPr>
              <w:t xml:space="preserve">o classify, sort and share. </w:t>
            </w:r>
            <w:r w:rsidR="00064CD1">
              <w:rPr>
                <w:rFonts w:asciiTheme="minorHAnsi" w:eastAsia="Times New Roman" w:hAnsiTheme="minorHAnsi" w:cstheme="minorHAnsi"/>
                <w:color w:val="000000"/>
                <w:kern w:val="0"/>
                <w:sz w:val="22"/>
                <w:szCs w:val="22"/>
                <w:shd w:val="clear" w:color="auto" w:fill="FFFFFF"/>
                <w:lang w:eastAsia="en-AU"/>
              </w:rPr>
              <w:t>S</w:t>
            </w:r>
            <w:r w:rsidR="00C03F4F" w:rsidRPr="00800ECB">
              <w:rPr>
                <w:rFonts w:asciiTheme="minorHAnsi" w:eastAsia="Times New Roman" w:hAnsiTheme="minorHAnsi" w:cstheme="minorHAnsi"/>
                <w:color w:val="000000"/>
                <w:kern w:val="0"/>
                <w:sz w:val="22"/>
                <w:szCs w:val="22"/>
                <w:shd w:val="clear" w:color="auto" w:fill="FFFFFF"/>
                <w:lang w:eastAsia="en-AU"/>
              </w:rPr>
              <w:t xml:space="preserve">ecurity and privacy settings </w:t>
            </w:r>
            <w:r w:rsidR="00137B2B">
              <w:rPr>
                <w:rFonts w:asciiTheme="minorHAnsi" w:eastAsia="Times New Roman" w:hAnsiTheme="minorHAnsi" w:cstheme="minorHAnsi"/>
                <w:color w:val="000000"/>
                <w:kern w:val="0"/>
                <w:sz w:val="22"/>
                <w:szCs w:val="22"/>
                <w:shd w:val="clear" w:color="auto" w:fill="FFFFFF"/>
                <w:lang w:eastAsia="en-AU"/>
              </w:rPr>
              <w:t xml:space="preserve">define </w:t>
            </w:r>
            <w:r w:rsidR="00C03F4F" w:rsidRPr="00800ECB">
              <w:rPr>
                <w:rFonts w:asciiTheme="minorHAnsi" w:eastAsia="Times New Roman" w:hAnsiTheme="minorHAnsi" w:cstheme="minorHAnsi"/>
                <w:color w:val="000000"/>
                <w:kern w:val="0"/>
                <w:sz w:val="22"/>
                <w:szCs w:val="22"/>
                <w:shd w:val="clear" w:color="auto" w:fill="FFFFFF"/>
                <w:lang w:eastAsia="en-AU"/>
              </w:rPr>
              <w:t xml:space="preserve">how users </w:t>
            </w:r>
            <w:r w:rsidR="00137B2B">
              <w:rPr>
                <w:rFonts w:asciiTheme="minorHAnsi" w:eastAsia="Times New Roman" w:hAnsiTheme="minorHAnsi" w:cstheme="minorHAnsi"/>
                <w:color w:val="000000"/>
                <w:kern w:val="0"/>
                <w:sz w:val="22"/>
                <w:szCs w:val="22"/>
                <w:shd w:val="clear" w:color="auto" w:fill="FFFFFF"/>
                <w:lang w:eastAsia="en-AU"/>
              </w:rPr>
              <w:t xml:space="preserve">can </w:t>
            </w:r>
            <w:r w:rsidR="00C03F4F" w:rsidRPr="00800ECB">
              <w:rPr>
                <w:rFonts w:asciiTheme="minorHAnsi" w:eastAsia="Times New Roman" w:hAnsiTheme="minorHAnsi" w:cstheme="minorHAnsi"/>
                <w:color w:val="000000"/>
                <w:kern w:val="0"/>
                <w:sz w:val="22"/>
                <w:szCs w:val="22"/>
                <w:shd w:val="clear" w:color="auto" w:fill="FFFFFF"/>
                <w:lang w:eastAsia="en-AU"/>
              </w:rPr>
              <w:t>interact with each folder and file.</w:t>
            </w:r>
            <w:r w:rsidR="00C03F4F" w:rsidRPr="002C626A">
              <w:rPr>
                <w:rFonts w:asciiTheme="minorHAnsi" w:eastAsia="Times New Roman" w:hAnsiTheme="minorHAnsi" w:cstheme="minorHAnsi"/>
                <w:color w:val="000000"/>
                <w:kern w:val="0"/>
                <w:shd w:val="clear" w:color="auto" w:fill="FFFFFF"/>
                <w:lang w:eastAsia="en-AU"/>
              </w:rPr>
              <w:t xml:space="preserve"> </w:t>
            </w:r>
            <w:r w:rsidR="00AB304A">
              <w:rPr>
                <w:rFonts w:asciiTheme="minorHAnsi" w:eastAsia="Times New Roman" w:hAnsiTheme="minorHAnsi" w:cstheme="minorHAnsi"/>
                <w:color w:val="000000"/>
                <w:kern w:val="0"/>
                <w:shd w:val="clear" w:color="auto" w:fill="FFFFFF"/>
                <w:lang w:eastAsia="en-AU"/>
              </w:rPr>
              <w:t xml:space="preserve">Here is an example of one - </w:t>
            </w:r>
            <w:r w:rsidR="000979BE">
              <w:fldChar w:fldCharType="begin"/>
            </w:r>
            <w:r w:rsidR="000979BE">
              <w:instrText>HYPERLINK "about:blank" \l "tab_6802"</w:instrText>
            </w:r>
            <w:r w:rsidR="000979BE">
              <w:fldChar w:fldCharType="separate"/>
            </w:r>
            <w:r w:rsidR="00AB304A">
              <w:rPr>
                <w:rFonts w:asciiTheme="minorHAnsi" w:hAnsiTheme="minorHAnsi" w:cstheme="minorBidi"/>
                <w:color w:val="0000FF"/>
                <w:sz w:val="22"/>
                <w:szCs w:val="22"/>
                <w:u w:val="single"/>
              </w:rPr>
              <w:t>Regenerate Earth Librar</w:t>
            </w:r>
            <w:r w:rsidR="007F593D">
              <w:rPr>
                <w:rFonts w:asciiTheme="minorHAnsi" w:hAnsiTheme="minorHAnsi" w:cstheme="minorBidi"/>
                <w:color w:val="0000FF"/>
                <w:sz w:val="22"/>
                <w:szCs w:val="22"/>
                <w:u w:val="single"/>
              </w:rPr>
              <w:t>y in On Farm</w:t>
            </w:r>
            <w:r w:rsidR="000979BE">
              <w:rPr>
                <w:rFonts w:asciiTheme="minorHAnsi" w:hAnsiTheme="minorHAnsi" w:cstheme="minorBidi"/>
                <w:color w:val="0000FF"/>
                <w:sz w:val="22"/>
                <w:szCs w:val="22"/>
                <w:u w:val="single"/>
              </w:rPr>
              <w:fldChar w:fldCharType="end"/>
            </w:r>
          </w:p>
          <w:p w14:paraId="54398A54" w14:textId="77777777" w:rsidR="00513C6B" w:rsidRPr="00EE32F8" w:rsidRDefault="00513C6B" w:rsidP="00094B93">
            <w:pPr>
              <w:pStyle w:val="NormalWeb"/>
              <w:rPr>
                <w:rFonts w:asciiTheme="minorHAnsi" w:hAnsiTheme="minorHAnsi" w:cstheme="minorHAnsi"/>
                <w:sz w:val="22"/>
                <w:szCs w:val="22"/>
              </w:rPr>
            </w:pPr>
          </w:p>
        </w:tc>
      </w:tr>
      <w:tr w:rsidR="006A438E" w14:paraId="1EC7AD70" w14:textId="77777777" w:rsidTr="00E61F8F">
        <w:tc>
          <w:tcPr>
            <w:tcW w:w="9639" w:type="dxa"/>
          </w:tcPr>
          <w:p w14:paraId="4C1E94B3" w14:textId="5C54007B" w:rsidR="006A438E" w:rsidRPr="002C626A" w:rsidRDefault="00394EAA" w:rsidP="006A438E">
            <w:pPr>
              <w:shd w:val="clear" w:color="auto" w:fill="FFFFFF"/>
              <w:rPr>
                <w:rFonts w:eastAsia="Times New Roman" w:cstheme="minorHAnsi"/>
                <w:color w:val="222222"/>
                <w:kern w:val="0"/>
                <w:lang w:eastAsia="en-AU"/>
              </w:rPr>
            </w:pPr>
            <w:r>
              <w:rPr>
                <w:rFonts w:eastAsia="Times New Roman" w:cstheme="minorHAnsi"/>
                <w:color w:val="000000"/>
                <w:kern w:val="0"/>
                <w:shd w:val="clear" w:color="auto" w:fill="FFFFFF"/>
                <w:lang w:eastAsia="en-AU"/>
              </w:rPr>
              <w:t xml:space="preserve">From there </w:t>
            </w:r>
            <w:r w:rsidR="00157BEE">
              <w:rPr>
                <w:rFonts w:eastAsia="Times New Roman" w:cstheme="minorHAnsi"/>
                <w:color w:val="000000"/>
                <w:kern w:val="0"/>
                <w:shd w:val="clear" w:color="auto" w:fill="FFFFFF"/>
                <w:lang w:eastAsia="en-AU"/>
              </w:rPr>
              <w:t>Knowledge Brokers can</w:t>
            </w:r>
            <w:r>
              <w:rPr>
                <w:rFonts w:eastAsia="Times New Roman" w:cstheme="minorHAnsi"/>
                <w:color w:val="000000"/>
                <w:kern w:val="0"/>
                <w:shd w:val="clear" w:color="auto" w:fill="FFFFFF"/>
                <w:lang w:eastAsia="en-AU"/>
              </w:rPr>
              <w:t xml:space="preserve"> </w:t>
            </w:r>
            <w:r w:rsidR="00A50AA3" w:rsidRPr="00E93839">
              <w:rPr>
                <w:rFonts w:eastAsia="Times New Roman" w:cstheme="minorHAnsi"/>
                <w:b/>
                <w:bCs/>
                <w:color w:val="000000"/>
                <w:kern w:val="0"/>
                <w:shd w:val="clear" w:color="auto" w:fill="FFFFFF"/>
                <w:lang w:eastAsia="en-AU"/>
              </w:rPr>
              <w:t>create conversations</w:t>
            </w:r>
            <w:r w:rsidR="00A50AA3" w:rsidRPr="002C626A">
              <w:rPr>
                <w:rFonts w:eastAsia="Times New Roman" w:cstheme="minorHAnsi"/>
                <w:color w:val="000000"/>
                <w:kern w:val="0"/>
                <w:shd w:val="clear" w:color="auto" w:fill="FFFFFF"/>
                <w:lang w:eastAsia="en-AU"/>
              </w:rPr>
              <w:t xml:space="preserve"> around </w:t>
            </w:r>
            <w:r w:rsidR="00A777E3">
              <w:rPr>
                <w:rFonts w:eastAsia="Times New Roman" w:cstheme="minorHAnsi"/>
                <w:color w:val="000000"/>
                <w:kern w:val="0"/>
                <w:shd w:val="clear" w:color="auto" w:fill="FFFFFF"/>
                <w:lang w:eastAsia="en-AU"/>
              </w:rPr>
              <w:t xml:space="preserve">their </w:t>
            </w:r>
            <w:r w:rsidR="00A50AA3" w:rsidRPr="002C626A">
              <w:rPr>
                <w:rFonts w:eastAsia="Times New Roman" w:cstheme="minorHAnsi"/>
                <w:color w:val="000000"/>
                <w:kern w:val="0"/>
                <w:shd w:val="clear" w:color="auto" w:fill="FFFFFF"/>
                <w:lang w:eastAsia="en-AU"/>
              </w:rPr>
              <w:t>content</w:t>
            </w:r>
            <w:r w:rsidR="00A777E3">
              <w:rPr>
                <w:rFonts w:eastAsia="Times New Roman" w:cstheme="minorHAnsi"/>
                <w:color w:val="000000"/>
                <w:kern w:val="0"/>
                <w:shd w:val="clear" w:color="auto" w:fill="FFFFFF"/>
                <w:lang w:eastAsia="en-AU"/>
              </w:rPr>
              <w:t xml:space="preserve"> in</w:t>
            </w:r>
            <w:del w:id="114" w:author="Cindy Eiritz" w:date="2023-12-06T12:13:00Z">
              <w:r w:rsidR="00A777E3" w:rsidDel="003C2E37">
                <w:rPr>
                  <w:rFonts w:eastAsia="Times New Roman" w:cstheme="minorHAnsi"/>
                  <w:color w:val="000000"/>
                  <w:kern w:val="0"/>
                  <w:shd w:val="clear" w:color="auto" w:fill="FFFFFF"/>
                  <w:lang w:eastAsia="en-AU"/>
                </w:rPr>
                <w:delText xml:space="preserve"> </w:delText>
              </w:r>
              <w:r w:rsidR="000979BE" w:rsidDel="003C2E37">
                <w:fldChar w:fldCharType="begin"/>
              </w:r>
              <w:r w:rsidR="000979BE" w:rsidDel="003C2E37">
                <w:delInstrText>HYPERLINK "about:blank"</w:delInstrText>
              </w:r>
              <w:r w:rsidR="000979BE" w:rsidDel="003C2E37">
                <w:fldChar w:fldCharType="separate"/>
              </w:r>
              <w:r w:rsidR="00A777E3" w:rsidRPr="00EE32F8" w:rsidDel="003C2E37">
                <w:rPr>
                  <w:rFonts w:cstheme="minorHAnsi"/>
                  <w:color w:val="0000FF"/>
                  <w:u w:val="single"/>
                </w:rPr>
                <w:delText xml:space="preserve">Network </w:delText>
              </w:r>
              <w:r w:rsidR="00A777E3" w:rsidDel="003C2E37">
                <w:rPr>
                  <w:rFonts w:cstheme="minorHAnsi"/>
                  <w:color w:val="0000FF"/>
                  <w:u w:val="single"/>
                </w:rPr>
                <w:delText>It</w:delText>
              </w:r>
              <w:r w:rsidR="000979BE" w:rsidDel="003C2E37">
                <w:rPr>
                  <w:rFonts w:cstheme="minorHAnsi"/>
                  <w:color w:val="0000FF"/>
                  <w:u w:val="single"/>
                </w:rPr>
                <w:fldChar w:fldCharType="end"/>
              </w:r>
              <w:r w:rsidR="00A50AA3" w:rsidDel="003C2E37">
                <w:rPr>
                  <w:rFonts w:eastAsia="Times New Roman" w:cstheme="minorHAnsi"/>
                  <w:color w:val="000000"/>
                  <w:kern w:val="0"/>
                  <w:shd w:val="clear" w:color="auto" w:fill="FFFFFF"/>
                  <w:lang w:eastAsia="en-AU"/>
                </w:rPr>
                <w:delText>,</w:delText>
              </w:r>
            </w:del>
            <w:ins w:id="115" w:author="Cindy Eiritz" w:date="2023-12-06T12:13:00Z">
              <w:r w:rsidR="003C2E37">
                <w:rPr>
                  <w:rFonts w:eastAsia="Times New Roman" w:cstheme="minorHAnsi"/>
                  <w:color w:val="000000"/>
                  <w:kern w:val="0"/>
                  <w:shd w:val="clear" w:color="auto" w:fill="FFFFFF"/>
                  <w:lang w:eastAsia="en-AU"/>
                </w:rPr>
                <w:t xml:space="preserve"> </w:t>
              </w:r>
            </w:ins>
            <w:r w:rsidR="00A50AA3">
              <w:rPr>
                <w:rFonts w:eastAsia="Times New Roman" w:cstheme="minorHAnsi"/>
                <w:color w:val="000000"/>
                <w:kern w:val="0"/>
                <w:shd w:val="clear" w:color="auto" w:fill="FFFFFF"/>
                <w:lang w:eastAsia="en-AU"/>
              </w:rPr>
              <w:t xml:space="preserve"> </w:t>
            </w:r>
            <w:ins w:id="116" w:author="Cindy Eiritz" w:date="2023-12-06T12:14:00Z">
              <w:r w:rsidR="00CD5BA1" w:rsidRPr="00CD5BA1">
                <w:fldChar w:fldCharType="begin"/>
              </w:r>
              <w:r w:rsidR="00CD5BA1" w:rsidRPr="00CD5BA1">
                <w:instrText>HYPERLINK "https://networkit.app/"</w:instrText>
              </w:r>
              <w:r w:rsidR="00CD5BA1" w:rsidRPr="00CD5BA1">
                <w:fldChar w:fldCharType="separate"/>
              </w:r>
              <w:r w:rsidR="00CD5BA1" w:rsidRPr="00CD5BA1">
                <w:rPr>
                  <w:color w:val="0000FF"/>
                  <w:u w:val="single"/>
                </w:rPr>
                <w:t>Home (</w:t>
              </w:r>
              <w:proofErr w:type="spellStart"/>
              <w:r w:rsidR="00CD5BA1" w:rsidRPr="00CD5BA1">
                <w:rPr>
                  <w:color w:val="0000FF"/>
                  <w:u w:val="single"/>
                </w:rPr>
                <w:t>networkit.app</w:t>
              </w:r>
              <w:proofErr w:type="spellEnd"/>
              <w:r w:rsidR="00CD5BA1" w:rsidRPr="00CD5BA1">
                <w:rPr>
                  <w:color w:val="0000FF"/>
                  <w:u w:val="single"/>
                </w:rPr>
                <w:t>)</w:t>
              </w:r>
              <w:r w:rsidR="00CD5BA1" w:rsidRPr="00CD5BA1">
                <w:fldChar w:fldCharType="end"/>
              </w:r>
            </w:ins>
            <w:ins w:id="117" w:author="Cindy Eiritz" w:date="2023-12-06T12:13:00Z">
              <w:r w:rsidR="00B45188">
                <w:t xml:space="preserve"> </w:t>
              </w:r>
            </w:ins>
            <w:r w:rsidR="00A50AA3">
              <w:rPr>
                <w:rFonts w:eastAsia="Times New Roman" w:cstheme="minorHAnsi"/>
                <w:color w:val="000000"/>
                <w:kern w:val="0"/>
                <w:shd w:val="clear" w:color="auto" w:fill="FFFFFF"/>
                <w:lang w:eastAsia="en-AU"/>
              </w:rPr>
              <w:t xml:space="preserve">promoting </w:t>
            </w:r>
            <w:r w:rsidR="00A50AA3" w:rsidRPr="002C626A">
              <w:rPr>
                <w:rFonts w:eastAsia="Times New Roman" w:cstheme="minorHAnsi"/>
                <w:color w:val="000000"/>
                <w:kern w:val="0"/>
                <w:shd w:val="clear" w:color="auto" w:fill="FFFFFF"/>
                <w:lang w:eastAsia="en-AU"/>
              </w:rPr>
              <w:t>a rich collaborative experience</w:t>
            </w:r>
            <w:r w:rsidR="00277425">
              <w:rPr>
                <w:rFonts w:eastAsia="Times New Roman" w:cstheme="minorHAnsi"/>
                <w:color w:val="000000"/>
                <w:kern w:val="0"/>
                <w:shd w:val="clear" w:color="auto" w:fill="FFFFFF"/>
                <w:lang w:eastAsia="en-AU"/>
              </w:rPr>
              <w:t xml:space="preserve">. </w:t>
            </w:r>
            <w:r w:rsidR="006A438E" w:rsidRPr="002C626A">
              <w:rPr>
                <w:rFonts w:eastAsia="Times New Roman" w:cstheme="minorHAnsi"/>
                <w:color w:val="000000"/>
                <w:kern w:val="0"/>
                <w:shd w:val="clear" w:color="auto" w:fill="FFFFFF"/>
                <w:lang w:eastAsia="en-AU"/>
              </w:rPr>
              <w:t>Each type of media or post has an embedded social function to comment and share your ideas to continue on the discussion. </w:t>
            </w:r>
            <w:r w:rsidR="00AF235C">
              <w:rPr>
                <w:rFonts w:eastAsia="Times New Roman" w:cstheme="minorHAnsi"/>
                <w:color w:val="000000"/>
                <w:kern w:val="0"/>
                <w:shd w:val="clear" w:color="auto" w:fill="FFFFFF"/>
                <w:lang w:eastAsia="en-AU"/>
              </w:rPr>
              <w:t xml:space="preserve">Plus set up </w:t>
            </w:r>
            <w:r w:rsidR="006A438E" w:rsidRPr="002C626A">
              <w:rPr>
                <w:rFonts w:eastAsia="Times New Roman" w:cstheme="minorHAnsi"/>
                <w:color w:val="000000"/>
                <w:kern w:val="0"/>
                <w:shd w:val="clear" w:color="auto" w:fill="FFFFFF"/>
                <w:lang w:eastAsia="en-AU"/>
              </w:rPr>
              <w:t xml:space="preserve">forums </w:t>
            </w:r>
            <w:r w:rsidR="00AF235C">
              <w:rPr>
                <w:rFonts w:eastAsia="Times New Roman" w:cstheme="minorHAnsi"/>
                <w:color w:val="000000"/>
                <w:kern w:val="0"/>
                <w:shd w:val="clear" w:color="auto" w:fill="FFFFFF"/>
                <w:lang w:eastAsia="en-AU"/>
              </w:rPr>
              <w:t>to</w:t>
            </w:r>
            <w:r w:rsidR="006A438E" w:rsidRPr="002C626A">
              <w:rPr>
                <w:rFonts w:eastAsia="Times New Roman" w:cstheme="minorHAnsi"/>
                <w:color w:val="000000"/>
                <w:kern w:val="0"/>
                <w:shd w:val="clear" w:color="auto" w:fill="FFFFFF"/>
                <w:lang w:eastAsia="en-AU"/>
              </w:rPr>
              <w:t xml:space="preserve"> follow </w:t>
            </w:r>
            <w:r w:rsidR="00AF235C">
              <w:rPr>
                <w:rFonts w:eastAsia="Times New Roman" w:cstheme="minorHAnsi"/>
                <w:color w:val="000000"/>
                <w:kern w:val="0"/>
                <w:shd w:val="clear" w:color="auto" w:fill="FFFFFF"/>
                <w:lang w:eastAsia="en-AU"/>
              </w:rPr>
              <w:t xml:space="preserve">on </w:t>
            </w:r>
            <w:r w:rsidR="006A438E" w:rsidRPr="002C626A">
              <w:rPr>
                <w:rFonts w:eastAsia="Times New Roman" w:cstheme="minorHAnsi"/>
                <w:color w:val="000000"/>
                <w:kern w:val="0"/>
                <w:shd w:val="clear" w:color="auto" w:fill="FFFFFF"/>
                <w:lang w:eastAsia="en-AU"/>
              </w:rPr>
              <w:t xml:space="preserve">topics you </w:t>
            </w:r>
            <w:r w:rsidR="00AF235C">
              <w:rPr>
                <w:rFonts w:eastAsia="Times New Roman" w:cstheme="minorHAnsi"/>
                <w:color w:val="000000"/>
                <w:kern w:val="0"/>
                <w:shd w:val="clear" w:color="auto" w:fill="FFFFFF"/>
                <w:lang w:eastAsia="en-AU"/>
              </w:rPr>
              <w:t>c</w:t>
            </w:r>
            <w:r w:rsidR="006A438E" w:rsidRPr="002C626A">
              <w:rPr>
                <w:rFonts w:eastAsia="Times New Roman" w:cstheme="minorHAnsi"/>
                <w:color w:val="000000"/>
                <w:kern w:val="0"/>
                <w:shd w:val="clear" w:color="auto" w:fill="FFFFFF"/>
                <w:lang w:eastAsia="en-AU"/>
              </w:rPr>
              <w:t>reate. </w:t>
            </w:r>
            <w:r w:rsidR="006A438E">
              <w:rPr>
                <w:rFonts w:eastAsia="Times New Roman" w:cstheme="minorHAnsi"/>
                <w:color w:val="000000"/>
                <w:kern w:val="0"/>
                <w:shd w:val="clear" w:color="auto" w:fill="FFFFFF"/>
                <w:lang w:eastAsia="en-AU"/>
              </w:rPr>
              <w:t>Conversation can also happen through blog posts</w:t>
            </w:r>
            <w:r w:rsidR="00987EFE">
              <w:rPr>
                <w:rFonts w:eastAsia="Times New Roman" w:cstheme="minorHAnsi"/>
                <w:color w:val="000000"/>
                <w:kern w:val="0"/>
                <w:shd w:val="clear" w:color="auto" w:fill="FFFFFF"/>
                <w:lang w:eastAsia="en-AU"/>
              </w:rPr>
              <w:t xml:space="preserve">, </w:t>
            </w:r>
            <w:r w:rsidR="006A438E">
              <w:rPr>
                <w:rFonts w:eastAsia="Times New Roman" w:cstheme="minorHAnsi"/>
                <w:color w:val="000000"/>
                <w:kern w:val="0"/>
                <w:shd w:val="clear" w:color="auto" w:fill="FFFFFF"/>
                <w:lang w:eastAsia="en-AU"/>
              </w:rPr>
              <w:t>c</w:t>
            </w:r>
            <w:r w:rsidR="006A438E" w:rsidRPr="002C626A">
              <w:rPr>
                <w:rFonts w:eastAsia="Times New Roman" w:cstheme="minorHAnsi"/>
                <w:color w:val="000000"/>
                <w:kern w:val="0"/>
                <w:shd w:val="clear" w:color="auto" w:fill="FFFFFF"/>
                <w:lang w:eastAsia="en-AU"/>
              </w:rPr>
              <w:t>reate</w:t>
            </w:r>
            <w:r w:rsidR="006A438E">
              <w:rPr>
                <w:rFonts w:eastAsia="Times New Roman" w:cstheme="minorHAnsi"/>
                <w:color w:val="000000"/>
                <w:kern w:val="0"/>
                <w:shd w:val="clear" w:color="auto" w:fill="FFFFFF"/>
                <w:lang w:eastAsia="en-AU"/>
              </w:rPr>
              <w:t>d</w:t>
            </w:r>
            <w:r w:rsidR="006A438E" w:rsidRPr="002C626A">
              <w:rPr>
                <w:rFonts w:eastAsia="Times New Roman" w:cstheme="minorHAnsi"/>
                <w:color w:val="000000"/>
                <w:kern w:val="0"/>
                <w:shd w:val="clear" w:color="auto" w:fill="FFFFFF"/>
                <w:lang w:eastAsia="en-AU"/>
              </w:rPr>
              <w:t xml:space="preserve"> and collate</w:t>
            </w:r>
            <w:r w:rsidR="006A438E">
              <w:rPr>
                <w:rFonts w:eastAsia="Times New Roman" w:cstheme="minorHAnsi"/>
                <w:color w:val="000000"/>
                <w:kern w:val="0"/>
                <w:shd w:val="clear" w:color="auto" w:fill="FFFFFF"/>
                <w:lang w:eastAsia="en-AU"/>
              </w:rPr>
              <w:t>d</w:t>
            </w:r>
            <w:r w:rsidR="006A438E" w:rsidRPr="002C626A">
              <w:rPr>
                <w:rFonts w:eastAsia="Times New Roman" w:cstheme="minorHAnsi"/>
                <w:color w:val="000000"/>
                <w:kern w:val="0"/>
                <w:shd w:val="clear" w:color="auto" w:fill="FFFFFF"/>
                <w:lang w:eastAsia="en-AU"/>
              </w:rPr>
              <w:t xml:space="preserve"> in</w:t>
            </w:r>
            <w:r w:rsidR="006A438E">
              <w:rPr>
                <w:rFonts w:eastAsia="Times New Roman" w:cstheme="minorHAnsi"/>
                <w:color w:val="000000"/>
                <w:kern w:val="0"/>
                <w:shd w:val="clear" w:color="auto" w:fill="FFFFFF"/>
                <w:lang w:eastAsia="en-AU"/>
              </w:rPr>
              <w:t xml:space="preserve"> one</w:t>
            </w:r>
            <w:r w:rsidR="006A438E" w:rsidRPr="002C626A">
              <w:rPr>
                <w:rFonts w:eastAsia="Times New Roman" w:cstheme="minorHAnsi"/>
                <w:color w:val="000000"/>
                <w:kern w:val="0"/>
                <w:shd w:val="clear" w:color="auto" w:fill="FFFFFF"/>
                <w:lang w:eastAsia="en-AU"/>
              </w:rPr>
              <w:t xml:space="preserve"> central location.</w:t>
            </w:r>
            <w:r w:rsidR="006A438E">
              <w:rPr>
                <w:rFonts w:eastAsia="Times New Roman" w:cstheme="minorHAnsi"/>
                <w:color w:val="000000"/>
                <w:kern w:val="0"/>
                <w:shd w:val="clear" w:color="auto" w:fill="FFFFFF"/>
                <w:lang w:eastAsia="en-AU"/>
              </w:rPr>
              <w:t xml:space="preserve"> And v</w:t>
            </w:r>
            <w:r w:rsidR="006A438E" w:rsidRPr="002C626A">
              <w:rPr>
                <w:rFonts w:eastAsia="Times New Roman" w:cstheme="minorHAnsi"/>
                <w:color w:val="000000"/>
                <w:kern w:val="0"/>
                <w:shd w:val="clear" w:color="auto" w:fill="FFFFFF"/>
                <w:lang w:eastAsia="en-AU"/>
              </w:rPr>
              <w:t xml:space="preserve">ideos, images and links </w:t>
            </w:r>
            <w:r w:rsidR="006A438E">
              <w:rPr>
                <w:rFonts w:eastAsia="Times New Roman" w:cstheme="minorHAnsi"/>
                <w:color w:val="000000"/>
                <w:kern w:val="0"/>
                <w:shd w:val="clear" w:color="auto" w:fill="FFFFFF"/>
                <w:lang w:eastAsia="en-AU"/>
              </w:rPr>
              <w:t xml:space="preserve">can be embedded </w:t>
            </w:r>
            <w:r w:rsidR="006A438E" w:rsidRPr="002C626A">
              <w:rPr>
                <w:rFonts w:eastAsia="Times New Roman" w:cstheme="minorHAnsi"/>
                <w:color w:val="000000"/>
                <w:kern w:val="0"/>
                <w:shd w:val="clear" w:color="auto" w:fill="FFFFFF"/>
                <w:lang w:eastAsia="en-AU"/>
              </w:rPr>
              <w:t>inside each post to make it an interactive experience.</w:t>
            </w:r>
            <w:r w:rsidR="006A438E">
              <w:rPr>
                <w:rFonts w:eastAsia="Times New Roman" w:cstheme="minorHAnsi"/>
                <w:color w:val="000000"/>
                <w:kern w:val="0"/>
                <w:shd w:val="clear" w:color="auto" w:fill="FFFFFF"/>
                <w:lang w:eastAsia="en-AU"/>
              </w:rPr>
              <w:t xml:space="preserve"> </w:t>
            </w:r>
            <w:r w:rsidR="006A438E" w:rsidRPr="002C626A">
              <w:rPr>
                <w:rFonts w:eastAsia="Times New Roman" w:cstheme="minorHAnsi"/>
                <w:color w:val="222222"/>
                <w:kern w:val="0"/>
                <w:lang w:eastAsia="en-AU"/>
              </w:rPr>
              <w:t> </w:t>
            </w:r>
          </w:p>
          <w:p w14:paraId="4C3B6CBF" w14:textId="77777777" w:rsidR="006A438E" w:rsidRPr="001D69E6" w:rsidRDefault="006A438E" w:rsidP="006A438E">
            <w:pPr>
              <w:pStyle w:val="NormalWeb"/>
              <w:rPr>
                <w:rFonts w:asciiTheme="minorHAnsi" w:hAnsiTheme="minorHAnsi" w:cstheme="minorHAnsi"/>
                <w:sz w:val="22"/>
                <w:szCs w:val="22"/>
              </w:rPr>
            </w:pPr>
          </w:p>
        </w:tc>
      </w:tr>
      <w:tr w:rsidR="00297D10" w14:paraId="7D18A4C8" w14:textId="77777777" w:rsidTr="00E61F8F">
        <w:tc>
          <w:tcPr>
            <w:tcW w:w="9639" w:type="dxa"/>
          </w:tcPr>
          <w:p w14:paraId="6D555131" w14:textId="224F1602" w:rsidR="00297D10" w:rsidRDefault="00286389" w:rsidP="006A438E">
            <w:pPr>
              <w:shd w:val="clear" w:color="auto" w:fill="FFFFFF"/>
              <w:rPr>
                <w:rFonts w:cstheme="minorHAnsi"/>
              </w:rPr>
            </w:pPr>
            <w:ins w:id="118" w:author="Cindy Eiritz" w:date="2023-12-06T12:10:00Z">
              <w:r>
                <w:rPr>
                  <w:rFonts w:cstheme="minorHAnsi"/>
                  <w:color w:val="0D0000"/>
                </w:rPr>
                <w:t xml:space="preserve">In </w:t>
              </w:r>
            </w:ins>
            <w:ins w:id="119" w:author="Cindy Eiritz" w:date="2023-12-06T12:14:00Z">
              <w:r w:rsidR="00CD5BA1" w:rsidRPr="00CD5BA1">
                <w:fldChar w:fldCharType="begin"/>
              </w:r>
              <w:r w:rsidR="00CD5BA1" w:rsidRPr="00CD5BA1">
                <w:instrText>HYPERLINK "https://networkit.app/"</w:instrText>
              </w:r>
              <w:r w:rsidR="00CD5BA1" w:rsidRPr="00CD5BA1">
                <w:fldChar w:fldCharType="separate"/>
              </w:r>
              <w:r w:rsidR="00CD5BA1" w:rsidRPr="00CD5BA1">
                <w:rPr>
                  <w:color w:val="0000FF"/>
                  <w:u w:val="single"/>
                </w:rPr>
                <w:t>Home (</w:t>
              </w:r>
              <w:proofErr w:type="spellStart"/>
              <w:r w:rsidR="00CD5BA1" w:rsidRPr="00CD5BA1">
                <w:rPr>
                  <w:color w:val="0000FF"/>
                  <w:u w:val="single"/>
                </w:rPr>
                <w:t>networkit.app</w:t>
              </w:r>
              <w:proofErr w:type="spellEnd"/>
              <w:r w:rsidR="00CD5BA1" w:rsidRPr="00CD5BA1">
                <w:rPr>
                  <w:color w:val="0000FF"/>
                  <w:u w:val="single"/>
                </w:rPr>
                <w:t>)</w:t>
              </w:r>
              <w:r w:rsidR="00CD5BA1" w:rsidRPr="00CD5BA1">
                <w:fldChar w:fldCharType="end"/>
              </w:r>
            </w:ins>
            <w:del w:id="120" w:author="Cindy Eiritz" w:date="2023-12-06T12:10:00Z">
              <w:r w:rsidR="00297D10" w:rsidDel="00286389">
                <w:rPr>
                  <w:rFonts w:cstheme="minorHAnsi"/>
                  <w:color w:val="0D0000"/>
                </w:rPr>
                <w:delText>Y</w:delText>
              </w:r>
            </w:del>
            <w:ins w:id="121" w:author="Cindy Eiritz" w:date="2023-12-06T12:10:00Z">
              <w:r>
                <w:rPr>
                  <w:rFonts w:cstheme="minorHAnsi"/>
                  <w:color w:val="0D0000"/>
                </w:rPr>
                <w:t xml:space="preserve"> </w:t>
              </w:r>
            </w:ins>
            <w:del w:id="122" w:author="Cindy Eiritz" w:date="2023-12-06T12:10:00Z">
              <w:r w:rsidR="00297D10" w:rsidDel="00286389">
                <w:rPr>
                  <w:rFonts w:cstheme="minorHAnsi"/>
                  <w:color w:val="0D0000"/>
                </w:rPr>
                <w:delText>o</w:delText>
              </w:r>
            </w:del>
            <w:ins w:id="123" w:author="Cindy Eiritz" w:date="2023-12-06T12:10:00Z">
              <w:r>
                <w:rPr>
                  <w:rFonts w:cstheme="minorHAnsi"/>
                  <w:color w:val="0D0000"/>
                </w:rPr>
                <w:t>yo</w:t>
              </w:r>
            </w:ins>
            <w:r w:rsidR="00297D10">
              <w:rPr>
                <w:rFonts w:cstheme="minorHAnsi"/>
                <w:color w:val="0D0000"/>
              </w:rPr>
              <w:t xml:space="preserve">u can </w:t>
            </w:r>
            <w:r w:rsidR="00297D10" w:rsidRPr="00782660">
              <w:rPr>
                <w:rFonts w:cstheme="minorHAnsi"/>
                <w:b/>
                <w:bCs/>
                <w:color w:val="0D0000"/>
              </w:rPr>
              <w:t>create communities</w:t>
            </w:r>
            <w:r w:rsidR="00782660" w:rsidRPr="00782660">
              <w:rPr>
                <w:rFonts w:cstheme="minorHAnsi"/>
                <w:b/>
                <w:bCs/>
                <w:color w:val="0D0000"/>
              </w:rPr>
              <w:t>, nodes</w:t>
            </w:r>
            <w:r w:rsidR="00876ED9" w:rsidRPr="00782660">
              <w:rPr>
                <w:rFonts w:cstheme="minorHAnsi"/>
                <w:b/>
                <w:bCs/>
                <w:color w:val="0D0000"/>
              </w:rPr>
              <w:t xml:space="preserve"> and</w:t>
            </w:r>
            <w:r w:rsidR="00297D10" w:rsidRPr="00782660">
              <w:rPr>
                <w:rFonts w:cstheme="minorHAnsi"/>
                <w:b/>
                <w:bCs/>
                <w:color w:val="0D0000"/>
              </w:rPr>
              <w:t xml:space="preserve"> </w:t>
            </w:r>
            <w:proofErr w:type="gramStart"/>
            <w:r w:rsidR="00297D10" w:rsidRPr="00782660">
              <w:rPr>
                <w:rFonts w:cstheme="minorHAnsi"/>
                <w:b/>
                <w:bCs/>
                <w:color w:val="0D0000"/>
              </w:rPr>
              <w:t>sub groups</w:t>
            </w:r>
            <w:proofErr w:type="gramEnd"/>
            <w:r w:rsidR="00876ED9">
              <w:rPr>
                <w:rFonts w:cstheme="minorHAnsi"/>
                <w:color w:val="0D0000"/>
              </w:rPr>
              <w:t>. People c</w:t>
            </w:r>
            <w:r w:rsidR="00297D10">
              <w:rPr>
                <w:rFonts w:cstheme="minorHAnsi"/>
                <w:color w:val="0D0000"/>
              </w:rPr>
              <w:t xml:space="preserve">an join </w:t>
            </w:r>
            <w:r w:rsidR="00876ED9">
              <w:rPr>
                <w:rFonts w:cstheme="minorHAnsi"/>
                <w:color w:val="0D0000"/>
              </w:rPr>
              <w:t xml:space="preserve">these </w:t>
            </w:r>
            <w:r w:rsidR="00297D10">
              <w:rPr>
                <w:rFonts w:cstheme="minorHAnsi"/>
                <w:color w:val="0D0000"/>
              </w:rPr>
              <w:t xml:space="preserve">separately as a silo </w:t>
            </w:r>
            <w:r w:rsidR="00245BB8">
              <w:rPr>
                <w:rFonts w:cstheme="minorHAnsi"/>
                <w:color w:val="0D0000"/>
              </w:rPr>
              <w:t xml:space="preserve">plus also </w:t>
            </w:r>
            <w:r w:rsidR="00297D10">
              <w:rPr>
                <w:rFonts w:cstheme="minorHAnsi"/>
                <w:color w:val="0D0000"/>
              </w:rPr>
              <w:t>interconnect across a hub and spoke model</w:t>
            </w:r>
            <w:r w:rsidR="00245BB8">
              <w:rPr>
                <w:rFonts w:cstheme="minorHAnsi"/>
                <w:color w:val="0D0000"/>
              </w:rPr>
              <w:t xml:space="preserve">. This makes </w:t>
            </w:r>
            <w:r w:rsidR="00297D10">
              <w:rPr>
                <w:rFonts w:cstheme="minorHAnsi"/>
                <w:color w:val="0D0000"/>
              </w:rPr>
              <w:t xml:space="preserve">t a flexible yet integrated approach for connecting and sharing </w:t>
            </w:r>
            <w:r w:rsidR="00592A28">
              <w:rPr>
                <w:rFonts w:cstheme="minorHAnsi"/>
                <w:color w:val="0D0000"/>
              </w:rPr>
              <w:t xml:space="preserve">and collaborating </w:t>
            </w:r>
            <w:r w:rsidR="00297D10">
              <w:rPr>
                <w:rFonts w:cstheme="minorHAnsi"/>
                <w:color w:val="0D0000"/>
              </w:rPr>
              <w:t xml:space="preserve">across a multi-stakeholder setting. It can be used as an intranet for coordinating internal processes as well as making other spaces public.  </w:t>
            </w:r>
            <w:r w:rsidR="00592A28">
              <w:rPr>
                <w:rFonts w:cstheme="minorHAnsi"/>
                <w:color w:val="0D0000"/>
              </w:rPr>
              <w:t>Strong p</w:t>
            </w:r>
            <w:r w:rsidR="00297D10">
              <w:rPr>
                <w:rFonts w:cstheme="minorHAnsi"/>
                <w:color w:val="0D0000"/>
              </w:rPr>
              <w:t>rivacy settings help create the type of spaces you want.</w:t>
            </w:r>
            <w:r w:rsidR="001F0EC8">
              <w:rPr>
                <w:rFonts w:cstheme="minorHAnsi"/>
                <w:color w:val="0D0000"/>
              </w:rPr>
              <w:br/>
            </w:r>
            <w:r w:rsidR="00297D10">
              <w:rPr>
                <w:rFonts w:cstheme="minorHAnsi"/>
                <w:color w:val="0D0000"/>
              </w:rPr>
              <w:t xml:space="preserve">  </w:t>
            </w:r>
          </w:p>
        </w:tc>
      </w:tr>
      <w:tr w:rsidR="00FE4075" w14:paraId="1E34FA9F" w14:textId="77777777" w:rsidTr="00E61F8F">
        <w:tc>
          <w:tcPr>
            <w:tcW w:w="9639" w:type="dxa"/>
          </w:tcPr>
          <w:p w14:paraId="357680B9" w14:textId="1467BC1F" w:rsidR="00FE4075" w:rsidRDefault="00537C0A" w:rsidP="00904CA6">
            <w:pPr>
              <w:rPr>
                <w:sz w:val="20"/>
                <w:szCs w:val="20"/>
              </w:rPr>
            </w:pPr>
            <w:del w:id="124" w:author="Cindy Eiritz" w:date="2023-12-06T12:06:00Z">
              <w:r w:rsidDel="00432AC1">
                <w:rPr>
                  <w:rFonts w:eastAsia="Times New Roman" w:cstheme="minorHAnsi"/>
                  <w:color w:val="000000"/>
                  <w:kern w:val="0"/>
                  <w:shd w:val="clear" w:color="auto" w:fill="FFFFFF"/>
                  <w:lang w:eastAsia="en-AU"/>
                </w:rPr>
                <w:br/>
              </w:r>
            </w:del>
            <w:r w:rsidR="00FE4075" w:rsidRPr="001D69E6">
              <w:rPr>
                <w:rFonts w:eastAsia="Times New Roman" w:cstheme="minorHAnsi"/>
                <w:color w:val="000000"/>
                <w:kern w:val="0"/>
                <w:shd w:val="clear" w:color="auto" w:fill="FFFFFF"/>
                <w:lang w:eastAsia="en-AU"/>
              </w:rPr>
              <w:t xml:space="preserve">For MEL and more, </w:t>
            </w:r>
            <w:ins w:id="125" w:author="Cindy Eiritz" w:date="2023-12-06T12:10:00Z">
              <w:r w:rsidR="00EF24B1">
                <w:rPr>
                  <w:rFonts w:eastAsia="Times New Roman" w:cstheme="minorHAnsi"/>
                  <w:color w:val="000000"/>
                  <w:kern w:val="0"/>
                  <w:shd w:val="clear" w:color="auto" w:fill="FFFFFF"/>
                  <w:lang w:eastAsia="en-AU"/>
                </w:rPr>
                <w:t xml:space="preserve">in </w:t>
              </w:r>
            </w:ins>
            <w:ins w:id="126" w:author="Cindy Eiritz" w:date="2023-12-06T12:14:00Z">
              <w:r w:rsidR="00CD5BA1" w:rsidRPr="00CD5BA1">
                <w:fldChar w:fldCharType="begin"/>
              </w:r>
              <w:r w:rsidR="00CD5BA1" w:rsidRPr="00CD5BA1">
                <w:instrText>HYPERLINK "https://networkit.app/"</w:instrText>
              </w:r>
              <w:r w:rsidR="00CD5BA1" w:rsidRPr="00CD5BA1">
                <w:fldChar w:fldCharType="separate"/>
              </w:r>
              <w:r w:rsidR="00CD5BA1" w:rsidRPr="00CD5BA1">
                <w:rPr>
                  <w:color w:val="0000FF"/>
                  <w:u w:val="single"/>
                </w:rPr>
                <w:t>Home (</w:t>
              </w:r>
              <w:proofErr w:type="spellStart"/>
              <w:r w:rsidR="00CD5BA1" w:rsidRPr="00CD5BA1">
                <w:rPr>
                  <w:color w:val="0000FF"/>
                  <w:u w:val="single"/>
                </w:rPr>
                <w:t>networkit.app</w:t>
              </w:r>
              <w:proofErr w:type="spellEnd"/>
              <w:r w:rsidR="00CD5BA1" w:rsidRPr="00CD5BA1">
                <w:rPr>
                  <w:color w:val="0000FF"/>
                  <w:u w:val="single"/>
                </w:rPr>
                <w:t>)</w:t>
              </w:r>
              <w:r w:rsidR="00CD5BA1" w:rsidRPr="00CD5BA1">
                <w:fldChar w:fldCharType="end"/>
              </w:r>
            </w:ins>
            <w:ins w:id="127" w:author="Cindy Eiritz" w:date="2023-12-06T12:10:00Z">
              <w:r w:rsidR="00EF24B1">
                <w:rPr>
                  <w:rFonts w:cstheme="minorHAnsi"/>
                  <w:color w:val="0000FF"/>
                </w:rPr>
                <w:t xml:space="preserve"> </w:t>
              </w:r>
            </w:ins>
            <w:r w:rsidR="00FE4075" w:rsidRPr="00EF24B1">
              <w:rPr>
                <w:rFonts w:eastAsia="Times New Roman" w:cstheme="minorHAnsi"/>
                <w:color w:val="000000"/>
                <w:kern w:val="0"/>
                <w:shd w:val="clear" w:color="auto" w:fill="FFFFFF"/>
                <w:lang w:eastAsia="en-AU"/>
              </w:rPr>
              <w:t>custom</w:t>
            </w:r>
            <w:r w:rsidR="00FE4075" w:rsidRPr="001D69E6">
              <w:rPr>
                <w:rFonts w:eastAsia="Times New Roman" w:cstheme="minorHAnsi"/>
                <w:color w:val="000000"/>
                <w:kern w:val="0"/>
                <w:shd w:val="clear" w:color="auto" w:fill="FFFFFF"/>
                <w:lang w:eastAsia="en-AU"/>
              </w:rPr>
              <w:t xml:space="preserve"> </w:t>
            </w:r>
            <w:r w:rsidR="00FE4075" w:rsidRPr="00782660">
              <w:rPr>
                <w:rFonts w:eastAsia="Times New Roman" w:cstheme="minorHAnsi"/>
                <w:b/>
                <w:bCs/>
                <w:color w:val="000000"/>
                <w:kern w:val="0"/>
                <w:shd w:val="clear" w:color="auto" w:fill="FFFFFF"/>
                <w:lang w:eastAsia="en-AU"/>
              </w:rPr>
              <w:t>dynamic online forms and polls</w:t>
            </w:r>
            <w:r w:rsidR="00FE4075" w:rsidRPr="001D69E6">
              <w:rPr>
                <w:rFonts w:eastAsia="Times New Roman" w:cstheme="minorHAnsi"/>
                <w:color w:val="000000"/>
                <w:kern w:val="0"/>
                <w:shd w:val="clear" w:color="auto" w:fill="FFFFFF"/>
                <w:lang w:eastAsia="en-AU"/>
              </w:rPr>
              <w:t xml:space="preserve"> can be created to collect responses and votes from members across the site or inside each group.  Entries can be exported in an excel spreadsheets to turn raw data into meaningful insights.</w:t>
            </w:r>
            <w:r w:rsidR="00FE4075" w:rsidRPr="001D69E6">
              <w:rPr>
                <w:rFonts w:cstheme="minorHAnsi"/>
              </w:rPr>
              <w:br/>
            </w:r>
          </w:p>
        </w:tc>
      </w:tr>
    </w:tbl>
    <w:p w14:paraId="717F6F30" w14:textId="416C83D0" w:rsidR="006A438E" w:rsidRDefault="00E02D5B" w:rsidP="006A438E">
      <w:pPr>
        <w:pStyle w:val="NormalWeb"/>
        <w:spacing w:after="0"/>
        <w:rPr>
          <w:rFonts w:eastAsia="Times New Roman" w:cstheme="minorHAnsi"/>
          <w:color w:val="000000"/>
          <w:kern w:val="0"/>
          <w:shd w:val="clear" w:color="auto" w:fill="FFFFFF"/>
          <w:lang w:eastAsia="en-AU"/>
        </w:rPr>
      </w:pPr>
      <w:ins w:id="128" w:author="Cindy Eiritz" w:date="2023-12-06T12:20:00Z">
        <w:r>
          <w:rPr>
            <w:rFonts w:eastAsia="Times New Roman" w:cstheme="minorHAnsi"/>
            <w:color w:val="000000"/>
            <w:kern w:val="0"/>
            <w:shd w:val="clear" w:color="auto" w:fill="FFFFFF"/>
            <w:lang w:eastAsia="en-AU"/>
          </w:rPr>
          <w:tab/>
        </w:r>
        <w:r>
          <w:rPr>
            <w:rFonts w:eastAsia="Times New Roman" w:cstheme="minorHAnsi"/>
            <w:color w:val="000000"/>
            <w:kern w:val="0"/>
            <w:shd w:val="clear" w:color="auto" w:fill="FFFFFF"/>
            <w:lang w:eastAsia="en-AU"/>
          </w:rPr>
          <w:tab/>
        </w:r>
        <w:r>
          <w:rPr>
            <w:rFonts w:eastAsia="Times New Roman" w:cstheme="minorHAnsi"/>
            <w:color w:val="000000"/>
            <w:kern w:val="0"/>
            <w:shd w:val="clear" w:color="auto" w:fill="FFFFFF"/>
            <w:lang w:eastAsia="en-AU"/>
          </w:rPr>
          <w:tab/>
        </w:r>
        <w:r>
          <w:rPr>
            <w:rFonts w:eastAsia="Times New Roman" w:cstheme="minorHAnsi"/>
            <w:color w:val="000000"/>
            <w:kern w:val="0"/>
            <w:shd w:val="clear" w:color="auto" w:fill="FFFFFF"/>
            <w:lang w:eastAsia="en-AU"/>
          </w:rPr>
          <w:tab/>
        </w:r>
        <w:r>
          <w:rPr>
            <w:rFonts w:eastAsia="Times New Roman" w:cstheme="minorHAnsi"/>
            <w:color w:val="000000"/>
            <w:kern w:val="0"/>
            <w:shd w:val="clear" w:color="auto" w:fill="FFFFFF"/>
            <w:lang w:eastAsia="en-AU"/>
          </w:rPr>
          <w:tab/>
        </w:r>
        <w:r>
          <w:rPr>
            <w:rFonts w:eastAsia="Times New Roman" w:cstheme="minorHAnsi"/>
            <w:color w:val="000000"/>
            <w:kern w:val="0"/>
            <w:shd w:val="clear" w:color="auto" w:fill="FFFFFF"/>
            <w:lang w:eastAsia="en-AU"/>
          </w:rPr>
          <w:tab/>
          <w:t>-4-</w:t>
        </w:r>
      </w:ins>
    </w:p>
    <w:p w14:paraId="40D984F1" w14:textId="759AF819" w:rsidR="006B4AF9" w:rsidRDefault="006B4AF9">
      <w:pPr>
        <w:rPr>
          <w:rFonts w:ascii="Times New Roman" w:eastAsia="Times New Roman" w:hAnsi="Times New Roman" w:cstheme="minorHAnsi"/>
          <w:color w:val="000000"/>
          <w:kern w:val="0"/>
          <w:sz w:val="24"/>
          <w:szCs w:val="24"/>
          <w:shd w:val="clear" w:color="auto" w:fill="FFFFFF"/>
          <w:lang w:eastAsia="en-AU"/>
        </w:rPr>
      </w:pPr>
      <w:del w:id="129" w:author="Cindy Eiritz" w:date="2023-12-06T12:17:00Z">
        <w:r w:rsidDel="00E8259B">
          <w:rPr>
            <w:rFonts w:eastAsia="Times New Roman" w:cstheme="minorHAnsi"/>
            <w:color w:val="000000"/>
            <w:kern w:val="0"/>
            <w:shd w:val="clear" w:color="auto" w:fill="FFFFFF"/>
            <w:lang w:eastAsia="en-AU"/>
          </w:rPr>
          <w:br w:type="page"/>
        </w:r>
      </w:del>
    </w:p>
    <w:p w14:paraId="73CDD8CE" w14:textId="0DFC0217" w:rsidR="00322EEA" w:rsidRPr="00BD7204" w:rsidRDefault="00BD7204" w:rsidP="006A438E">
      <w:pPr>
        <w:pStyle w:val="NormalWeb"/>
        <w:spacing w:after="0"/>
        <w:rPr>
          <w:rFonts w:asciiTheme="minorHAnsi" w:eastAsia="Times New Roman" w:hAnsiTheme="minorHAnsi" w:cstheme="minorHAnsi"/>
          <w:color w:val="000000"/>
          <w:kern w:val="0"/>
          <w:sz w:val="22"/>
          <w:szCs w:val="22"/>
          <w:shd w:val="clear" w:color="auto" w:fill="FFFFFF"/>
          <w:lang w:eastAsia="en-AU"/>
          <w:rPrChange w:id="130" w:author="Cindy Eiritz" w:date="2023-12-06T12:16:00Z">
            <w:rPr>
              <w:rFonts w:eastAsia="Times New Roman" w:cstheme="minorHAnsi"/>
              <w:color w:val="000000"/>
              <w:kern w:val="0"/>
              <w:shd w:val="clear" w:color="auto" w:fill="FFFFFF"/>
              <w:lang w:eastAsia="en-AU"/>
            </w:rPr>
          </w:rPrChange>
        </w:rPr>
      </w:pPr>
      <w:ins w:id="131" w:author="Cindy Eiritz" w:date="2023-12-06T12:16:00Z">
        <w:r>
          <w:rPr>
            <w:rFonts w:asciiTheme="minorHAnsi" w:eastAsia="Times New Roman" w:hAnsiTheme="minorHAnsi" w:cstheme="minorHAnsi"/>
            <w:color w:val="000000"/>
            <w:kern w:val="0"/>
            <w:sz w:val="22"/>
            <w:szCs w:val="22"/>
            <w:shd w:val="clear" w:color="auto" w:fill="FFFFFF"/>
            <w:lang w:eastAsia="en-AU"/>
          </w:rPr>
          <w:lastRenderedPageBreak/>
          <w:t>Below is more about Network IT.</w:t>
        </w:r>
      </w:ins>
    </w:p>
    <w:p w14:paraId="3B034D13" w14:textId="77777777" w:rsidR="00322EEA" w:rsidRDefault="00322EEA" w:rsidP="006A438E">
      <w:pPr>
        <w:pStyle w:val="NormalWeb"/>
        <w:spacing w:after="0"/>
        <w:rPr>
          <w:rFonts w:eastAsia="Times New Roman" w:cstheme="minorHAnsi"/>
          <w:color w:val="000000"/>
          <w:kern w:val="0"/>
          <w:shd w:val="clear" w:color="auto" w:fill="FFFFFF"/>
          <w:lang w:eastAsia="en-AU"/>
        </w:rPr>
      </w:pPr>
    </w:p>
    <w:tbl>
      <w:tblPr>
        <w:tblStyle w:val="TableGrid"/>
        <w:tblW w:w="9639" w:type="dxa"/>
        <w:tblInd w:w="-5" w:type="dxa"/>
        <w:tblLook w:val="04A0" w:firstRow="1" w:lastRow="0" w:firstColumn="1" w:lastColumn="0" w:noHBand="0" w:noVBand="1"/>
      </w:tblPr>
      <w:tblGrid>
        <w:gridCol w:w="9639"/>
      </w:tblGrid>
      <w:tr w:rsidR="00866701" w14:paraId="115C2045" w14:textId="77777777" w:rsidTr="007F593D">
        <w:tc>
          <w:tcPr>
            <w:tcW w:w="9639" w:type="dxa"/>
          </w:tcPr>
          <w:p w14:paraId="08B09DA9" w14:textId="36C8583B" w:rsidR="00831B72" w:rsidRPr="00D756D0" w:rsidRDefault="00866701" w:rsidP="00831B72">
            <w:pPr>
              <w:shd w:val="clear" w:color="auto" w:fill="FFFFFF"/>
              <w:rPr>
                <w:rFonts w:cstheme="minorHAnsi"/>
                <w:color w:val="0D0000"/>
              </w:rPr>
            </w:pPr>
            <w:r>
              <w:rPr>
                <w:rFonts w:eastAsia="Times New Roman" w:cstheme="minorHAnsi"/>
                <w:color w:val="000000"/>
                <w:kern w:val="0"/>
                <w:shd w:val="clear" w:color="auto" w:fill="FFFFFF"/>
                <w:lang w:eastAsia="en-AU"/>
              </w:rPr>
              <w:br/>
            </w:r>
            <w:r w:rsidR="00831B72">
              <w:rPr>
                <w:rFonts w:eastAsia="Times New Roman" w:cstheme="minorHAnsi"/>
                <w:color w:val="000000"/>
                <w:kern w:val="0"/>
                <w:shd w:val="clear" w:color="auto" w:fill="FFFFFF"/>
                <w:lang w:eastAsia="en-AU"/>
              </w:rPr>
              <w:t>Network IT allows you to a</w:t>
            </w:r>
            <w:r w:rsidR="00831B72" w:rsidRPr="00D756D0">
              <w:rPr>
                <w:rFonts w:cstheme="minorHAnsi"/>
                <w:color w:val="0D0000"/>
              </w:rPr>
              <w:t>ctivate your own custom powerful platform to use across your business or community network.</w:t>
            </w:r>
            <w:r w:rsidR="00831B72">
              <w:rPr>
                <w:rFonts w:cstheme="minorHAnsi"/>
                <w:color w:val="0D0000"/>
              </w:rPr>
              <w:t xml:space="preserve">  It allows you to e</w:t>
            </w:r>
            <w:r w:rsidR="00831B72" w:rsidRPr="00D756D0">
              <w:rPr>
                <w:rFonts w:cstheme="minorHAnsi"/>
              </w:rPr>
              <w:t>mpower your members, community, hubs and team to connect and collaborate in one place</w:t>
            </w:r>
            <w:r w:rsidR="00831B72">
              <w:rPr>
                <w:rFonts w:cstheme="minorHAnsi"/>
              </w:rPr>
              <w:t xml:space="preserve">. </w:t>
            </w:r>
            <w:r w:rsidR="00FE4075" w:rsidRPr="00D756D0">
              <w:rPr>
                <w:rFonts w:cstheme="minorHAnsi"/>
                <w:color w:val="000000"/>
              </w:rPr>
              <w:t>You have the freedom to grow it to unlimited members, admins and moderators making it super easy and flexible to manage</w:t>
            </w:r>
            <w:r w:rsidR="00831B72">
              <w:rPr>
                <w:rFonts w:cstheme="minorHAnsi"/>
              </w:rPr>
              <w:br/>
            </w:r>
            <w:r w:rsidR="00831B72">
              <w:rPr>
                <w:rFonts w:cstheme="minorHAnsi"/>
              </w:rPr>
              <w:br/>
            </w:r>
            <w:r w:rsidR="007C5496">
              <w:rPr>
                <w:rFonts w:cstheme="minorHAnsi"/>
              </w:rPr>
              <w:t>Network IT</w:t>
            </w:r>
            <w:r w:rsidR="00831B72">
              <w:rPr>
                <w:rFonts w:cstheme="minorHAnsi"/>
              </w:rPr>
              <w:t xml:space="preserve"> is </w:t>
            </w:r>
            <w:r w:rsidR="00831B72" w:rsidRPr="00D756D0">
              <w:rPr>
                <w:rFonts w:cstheme="minorHAnsi"/>
              </w:rPr>
              <w:t>a customised white-label social enterprising network of pre-built features</w:t>
            </w:r>
            <w:r w:rsidR="00831B72">
              <w:rPr>
                <w:rFonts w:cstheme="minorHAnsi"/>
              </w:rPr>
              <w:t xml:space="preserve">. </w:t>
            </w:r>
            <w:r w:rsidR="00831B72">
              <w:rPr>
                <w:rFonts w:cstheme="minorHAnsi"/>
                <w:color w:val="0D0000"/>
              </w:rPr>
              <w:t>You can optimise your operations and e</w:t>
            </w:r>
            <w:r w:rsidR="00831B72" w:rsidRPr="00D756D0">
              <w:rPr>
                <w:rFonts w:cstheme="minorHAnsi"/>
                <w:color w:val="0D0000"/>
              </w:rPr>
              <w:t xml:space="preserve">nrich </w:t>
            </w:r>
            <w:r w:rsidR="00831B72">
              <w:rPr>
                <w:rFonts w:cstheme="minorHAnsi"/>
                <w:color w:val="0D0000"/>
              </w:rPr>
              <w:t xml:space="preserve">your team’s </w:t>
            </w:r>
            <w:r w:rsidR="00831B72" w:rsidRPr="00D756D0">
              <w:rPr>
                <w:rFonts w:cstheme="minorHAnsi"/>
                <w:color w:val="0D0000"/>
              </w:rPr>
              <w:t xml:space="preserve">experiences by communicating and collaborating using a suite of advanced tools that are integrated into one seamless environment. </w:t>
            </w:r>
            <w:r w:rsidR="008F070C">
              <w:rPr>
                <w:rFonts w:cstheme="minorHAnsi"/>
                <w:color w:val="0D0000"/>
              </w:rPr>
              <w:t xml:space="preserve">You can </w:t>
            </w:r>
            <w:r w:rsidR="00831B72" w:rsidRPr="00D756D0">
              <w:rPr>
                <w:rFonts w:cstheme="minorHAnsi"/>
                <w:color w:val="0D0000"/>
              </w:rPr>
              <w:t>shar</w:t>
            </w:r>
            <w:r w:rsidR="008F070C">
              <w:rPr>
                <w:rFonts w:cstheme="minorHAnsi"/>
                <w:color w:val="0D0000"/>
              </w:rPr>
              <w:t>e</w:t>
            </w:r>
            <w:r w:rsidR="00831B72" w:rsidRPr="00D756D0">
              <w:rPr>
                <w:rFonts w:cstheme="minorHAnsi"/>
                <w:color w:val="0D0000"/>
              </w:rPr>
              <w:t xml:space="preserve"> </w:t>
            </w:r>
            <w:r w:rsidR="00831B72">
              <w:rPr>
                <w:rFonts w:cstheme="minorHAnsi"/>
                <w:color w:val="0D0000"/>
              </w:rPr>
              <w:t xml:space="preserve">extension plans, MEL plans, </w:t>
            </w:r>
            <w:r w:rsidR="00831B72" w:rsidRPr="00D756D0">
              <w:rPr>
                <w:rFonts w:cstheme="minorHAnsi"/>
                <w:color w:val="0D0000"/>
              </w:rPr>
              <w:t>stories, news, research work, hosting a meaningful discussion on a forum, delivering education content or making an announcement</w:t>
            </w:r>
            <w:r w:rsidR="006214F5">
              <w:rPr>
                <w:rFonts w:cstheme="minorHAnsi"/>
                <w:color w:val="0D0000"/>
              </w:rPr>
              <w:t>. I</w:t>
            </w:r>
            <w:r w:rsidR="00831B72" w:rsidRPr="00D756D0">
              <w:rPr>
                <w:rFonts w:cstheme="minorHAnsi"/>
                <w:color w:val="0D0000"/>
              </w:rPr>
              <w:t xml:space="preserve">t's </w:t>
            </w:r>
            <w:r w:rsidR="00831B72">
              <w:rPr>
                <w:rFonts w:cstheme="minorHAnsi"/>
                <w:color w:val="0D0000"/>
              </w:rPr>
              <w:t>easy</w:t>
            </w:r>
            <w:r w:rsidR="00831B72" w:rsidRPr="00D756D0">
              <w:rPr>
                <w:rFonts w:cstheme="minorHAnsi"/>
                <w:color w:val="0D0000"/>
              </w:rPr>
              <w:t xml:space="preserve"> to stay in touch with your people and projects in a social and relevant way using a variety of multi-media formats.</w:t>
            </w:r>
          </w:p>
          <w:p w14:paraId="7A9D0201" w14:textId="4D351CEB" w:rsidR="00866701" w:rsidRDefault="00831B72" w:rsidP="00FE4075">
            <w:pPr>
              <w:pStyle w:val="text-align-left"/>
              <w:shd w:val="clear" w:color="auto" w:fill="FFFFFF"/>
              <w:spacing w:before="0" w:beforeAutospacing="0" w:after="0" w:afterAutospacing="0"/>
              <w:rPr>
                <w:rFonts w:asciiTheme="minorHAnsi" w:hAnsiTheme="minorHAnsi" w:cstheme="minorHAnsi"/>
                <w:color w:val="000000"/>
                <w:sz w:val="22"/>
                <w:szCs w:val="22"/>
              </w:rPr>
            </w:pPr>
            <w:r>
              <w:rPr>
                <w:rFonts w:asciiTheme="minorHAnsi" w:hAnsiTheme="minorHAnsi" w:cstheme="minorHAnsi"/>
                <w:color w:val="0D0000"/>
                <w:sz w:val="22"/>
                <w:szCs w:val="22"/>
              </w:rPr>
              <w:br/>
            </w:r>
            <w:r w:rsidRPr="00D756D0">
              <w:rPr>
                <w:rFonts w:asciiTheme="minorHAnsi" w:hAnsiTheme="minorHAnsi" w:cstheme="minorHAnsi"/>
                <w:color w:val="0D0000"/>
                <w:sz w:val="22"/>
                <w:szCs w:val="22"/>
              </w:rPr>
              <w:t xml:space="preserve">From its intuitive design to its advanced features, Network </w:t>
            </w:r>
            <w:r w:rsidR="002B6B9A">
              <w:rPr>
                <w:rFonts w:asciiTheme="minorHAnsi" w:hAnsiTheme="minorHAnsi" w:cstheme="minorHAnsi"/>
                <w:color w:val="0D0000"/>
                <w:sz w:val="22"/>
                <w:szCs w:val="22"/>
              </w:rPr>
              <w:t>IT</w:t>
            </w:r>
            <w:r w:rsidR="002B6B9A" w:rsidRPr="00D756D0">
              <w:rPr>
                <w:rFonts w:asciiTheme="minorHAnsi" w:hAnsiTheme="minorHAnsi" w:cstheme="minorHAnsi"/>
                <w:color w:val="0D0000"/>
                <w:sz w:val="22"/>
                <w:szCs w:val="22"/>
              </w:rPr>
              <w:t xml:space="preserve"> </w:t>
            </w:r>
            <w:r w:rsidRPr="00D756D0">
              <w:rPr>
                <w:rFonts w:asciiTheme="minorHAnsi" w:hAnsiTheme="minorHAnsi" w:cstheme="minorHAnsi"/>
                <w:color w:val="0D0000"/>
                <w:sz w:val="22"/>
                <w:szCs w:val="22"/>
              </w:rPr>
              <w:t xml:space="preserve">has everything you need to bring your business or community to life in the 21st century. </w:t>
            </w:r>
            <w:r>
              <w:rPr>
                <w:rFonts w:asciiTheme="minorHAnsi" w:hAnsiTheme="minorHAnsi" w:cstheme="minorHAnsi"/>
                <w:color w:val="0D0000"/>
                <w:sz w:val="22"/>
                <w:szCs w:val="22"/>
              </w:rPr>
              <w:t>It can allow you to t</w:t>
            </w:r>
            <w:r w:rsidRPr="00D756D0">
              <w:rPr>
                <w:rFonts w:asciiTheme="minorHAnsi" w:hAnsiTheme="minorHAnsi" w:cstheme="minorHAnsi"/>
                <w:color w:val="0D0000"/>
                <w:sz w:val="22"/>
                <w:szCs w:val="22"/>
              </w:rPr>
              <w:t>ake control of your online presence and break down the virtual wall</w:t>
            </w:r>
            <w:r>
              <w:rPr>
                <w:rFonts w:asciiTheme="minorHAnsi" w:hAnsiTheme="minorHAnsi" w:cstheme="minorHAnsi"/>
                <w:color w:val="0D0000"/>
                <w:sz w:val="22"/>
                <w:szCs w:val="22"/>
              </w:rPr>
              <w:t>s.</w:t>
            </w:r>
            <w:r w:rsidRPr="00D756D0">
              <w:rPr>
                <w:rFonts w:asciiTheme="minorHAnsi" w:hAnsiTheme="minorHAnsi" w:cstheme="minorHAnsi"/>
                <w:color w:val="0D0000"/>
                <w:sz w:val="22"/>
                <w:szCs w:val="22"/>
              </w:rPr>
              <w:t xml:space="preserve"> </w:t>
            </w:r>
          </w:p>
          <w:p w14:paraId="7462E79B" w14:textId="77777777" w:rsidR="00CB1932" w:rsidRDefault="00CB1932" w:rsidP="00CB1932">
            <w:pPr>
              <w:pStyle w:val="text-align-center"/>
              <w:shd w:val="clear" w:color="auto" w:fill="FFFFFF"/>
              <w:spacing w:before="0" w:beforeAutospacing="0" w:after="0" w:afterAutospacing="0"/>
              <w:rPr>
                <w:rFonts w:cstheme="minorHAnsi"/>
                <w:color w:val="000000"/>
                <w:shd w:val="clear" w:color="auto" w:fill="FFFFFF"/>
              </w:rPr>
            </w:pPr>
          </w:p>
        </w:tc>
      </w:tr>
    </w:tbl>
    <w:p w14:paraId="164EAD64" w14:textId="77777777" w:rsidR="00934C08" w:rsidRDefault="00934C08" w:rsidP="00934C08">
      <w:pPr>
        <w:pStyle w:val="text-align-center"/>
        <w:shd w:val="clear" w:color="auto" w:fill="FFFFFF"/>
        <w:spacing w:before="0" w:beforeAutospacing="0" w:after="0" w:afterAutospacing="0"/>
        <w:rPr>
          <w:rFonts w:asciiTheme="minorHAnsi" w:hAnsiTheme="minorHAnsi" w:cstheme="minorHAnsi"/>
          <w:color w:val="000000"/>
          <w:sz w:val="22"/>
          <w:szCs w:val="22"/>
        </w:rPr>
      </w:pPr>
    </w:p>
    <w:p w14:paraId="635EA340" w14:textId="77777777" w:rsidR="00010D11" w:rsidRDefault="00010D11" w:rsidP="00B02FCA">
      <w:pPr>
        <w:pStyle w:val="NormalWeb"/>
        <w:spacing w:after="0"/>
        <w:rPr>
          <w:sz w:val="20"/>
          <w:szCs w:val="20"/>
        </w:rPr>
      </w:pPr>
    </w:p>
    <w:p w14:paraId="40A9CADB" w14:textId="77777777" w:rsidR="000367FE" w:rsidRDefault="000367FE" w:rsidP="00B02FCA">
      <w:pPr>
        <w:pStyle w:val="NormalWeb"/>
        <w:pBdr>
          <w:bottom w:val="single" w:sz="6" w:space="1" w:color="auto"/>
        </w:pBdr>
        <w:spacing w:after="0"/>
        <w:rPr>
          <w:sz w:val="20"/>
          <w:szCs w:val="20"/>
        </w:rPr>
      </w:pPr>
    </w:p>
    <w:p w14:paraId="3F2F2C0D" w14:textId="31B84D3E" w:rsidR="007C5496" w:rsidRDefault="008D363A" w:rsidP="007C5496">
      <w:pPr>
        <w:pStyle w:val="pf0"/>
        <w:rPr>
          <w:ins w:id="132" w:author="Cindy Eiritz" w:date="2023-12-06T11:53:00Z"/>
          <w:rFonts w:ascii="Arial" w:hAnsi="Arial" w:cs="Arial"/>
          <w:sz w:val="20"/>
          <w:szCs w:val="20"/>
        </w:rPr>
      </w:pPr>
      <w:r>
        <w:rPr>
          <w:sz w:val="20"/>
          <w:szCs w:val="20"/>
        </w:rPr>
        <w:br/>
      </w:r>
      <w:del w:id="133" w:author="Cindy Eiritz" w:date="2023-12-06T11:55:00Z">
        <w:r w:rsidR="00B02FCA" w:rsidRPr="00F32799" w:rsidDel="007C5496">
          <w:rPr>
            <w:sz w:val="20"/>
            <w:szCs w:val="20"/>
          </w:rPr>
          <w:br/>
        </w:r>
        <w:r w:rsidR="007E4690" w:rsidRPr="000161B6" w:rsidDel="007C5496">
          <w:rPr>
            <w:rFonts w:cstheme="minorHAnsi"/>
          </w:rPr>
          <w:delText xml:space="preserve">.’ </w:delText>
        </w:r>
        <w:r w:rsidR="007E4690" w:rsidRPr="000161B6" w:rsidDel="007C5496">
          <w:rPr>
            <w:rFonts w:cstheme="minorHAnsi"/>
          </w:rPr>
          <w:br/>
        </w:r>
      </w:del>
      <w:r w:rsidR="007E4690" w:rsidRPr="000161B6">
        <w:rPr>
          <w:rFonts w:cstheme="minorHAnsi"/>
        </w:rPr>
        <w:br/>
      </w:r>
      <w:del w:id="134" w:author="Cindy Eiritz" w:date="2023-12-06T12:09:00Z">
        <w:r w:rsidR="007E4690" w:rsidRPr="000161B6" w:rsidDel="000436D2">
          <w:rPr>
            <w:rFonts w:cstheme="minorHAnsi"/>
          </w:rPr>
          <w:delText xml:space="preserve">In </w:delText>
        </w:r>
      </w:del>
      <w:ins w:id="135" w:author="Cindy Eiritz" w:date="2023-12-06T12:09:00Z">
        <w:r w:rsidR="000436D2">
          <w:rPr>
            <w:rFonts w:cstheme="minorHAnsi"/>
          </w:rPr>
          <w:t>Us</w:t>
        </w:r>
      </w:ins>
      <w:ins w:id="136" w:author="Cindy Eiritz" w:date="2023-12-06T12:08:00Z">
        <w:r w:rsidR="007D3E9C">
          <w:rPr>
            <w:rFonts w:cstheme="minorHAnsi"/>
          </w:rPr>
          <w:t>ing the Productivity Commission’s words</w:t>
        </w:r>
        <w:r w:rsidR="000436D2">
          <w:rPr>
            <w:rFonts w:cstheme="minorHAnsi"/>
          </w:rPr>
          <w:t xml:space="preserve">, </w:t>
        </w:r>
      </w:ins>
      <w:ins w:id="137" w:author="Cindy Eiritz" w:date="2023-12-06T12:09:00Z">
        <w:r w:rsidR="000436D2">
          <w:rPr>
            <w:rFonts w:cstheme="minorHAnsi"/>
          </w:rPr>
          <w:t xml:space="preserve">in </w:t>
        </w:r>
      </w:ins>
      <w:r w:rsidR="007E4690" w:rsidRPr="000161B6">
        <w:rPr>
          <w:rFonts w:cstheme="minorHAnsi"/>
        </w:rPr>
        <w:t>determining this ‘</w:t>
      </w:r>
      <w:r w:rsidR="007E4690" w:rsidRPr="000436D2">
        <w:rPr>
          <w:rFonts w:cstheme="minorHAnsi"/>
          <w:i/>
          <w:iCs/>
          <w:rPrChange w:id="138" w:author="Cindy Eiritz" w:date="2023-12-06T12:09:00Z">
            <w:rPr>
              <w:rFonts w:cstheme="minorHAnsi"/>
            </w:rPr>
          </w:rPrChange>
        </w:rPr>
        <w:t>best model to recommend’</w:t>
      </w:r>
      <w:r w:rsidR="007E4690" w:rsidRPr="000161B6">
        <w:rPr>
          <w:rFonts w:cstheme="minorHAnsi"/>
        </w:rPr>
        <w:t>, we have considered: ‘</w:t>
      </w:r>
      <w:r w:rsidR="007E4690" w:rsidRPr="000436D2">
        <w:rPr>
          <w:rFonts w:cstheme="minorHAnsi"/>
          <w:i/>
          <w:iCs/>
          <w:rPrChange w:id="139" w:author="Cindy Eiritz" w:date="2023-12-06T12:09:00Z">
            <w:rPr>
              <w:rFonts w:cstheme="minorHAnsi"/>
            </w:rPr>
          </w:rPrChange>
        </w:rPr>
        <w:t>the needs of, and likely benefits to, farmers, intermediaries and other users; what and where information is shared; opportunities to leverage existing platforms; the potential to expand the platform over time; and the costs of implementation’</w:t>
      </w:r>
      <w:r w:rsidR="007E4690" w:rsidRPr="000161B6">
        <w:rPr>
          <w:rFonts w:cstheme="minorHAnsi"/>
        </w:rPr>
        <w:br/>
      </w:r>
      <w:r w:rsidR="007E4690" w:rsidRPr="000161B6">
        <w:rPr>
          <w:rFonts w:cstheme="minorHAnsi"/>
        </w:rPr>
        <w:br/>
      </w:r>
      <w:del w:id="140" w:author="Cindy Eiritz" w:date="2023-12-06T12:09:00Z">
        <w:r w:rsidR="007E4690" w:rsidRPr="000161B6" w:rsidDel="000436D2">
          <w:rPr>
            <w:rFonts w:cstheme="minorHAnsi"/>
          </w:rPr>
          <w:delText>Thi</w:delText>
        </w:r>
      </w:del>
      <w:ins w:id="141" w:author="Cindy Eiritz" w:date="2023-12-06T12:09:00Z">
        <w:r w:rsidR="000436D2">
          <w:rPr>
            <w:rFonts w:cstheme="minorHAnsi"/>
          </w:rPr>
          <w:t>Our</w:t>
        </w:r>
      </w:ins>
      <w:del w:id="142" w:author="Cindy Eiritz" w:date="2023-12-06T12:09:00Z">
        <w:r w:rsidR="007E4690" w:rsidRPr="000161B6" w:rsidDel="000436D2">
          <w:rPr>
            <w:rFonts w:cstheme="minorHAnsi"/>
          </w:rPr>
          <w:delText>s</w:delText>
        </w:r>
      </w:del>
      <w:r w:rsidR="007E4690" w:rsidRPr="000161B6">
        <w:rPr>
          <w:rFonts w:cstheme="minorHAnsi"/>
        </w:rPr>
        <w:t xml:space="preserve"> ‘</w:t>
      </w:r>
      <w:r w:rsidR="007E4690" w:rsidRPr="009F09FA">
        <w:rPr>
          <w:rFonts w:cstheme="minorHAnsi"/>
          <w:i/>
          <w:iCs/>
          <w:rPrChange w:id="143" w:author="Cindy Eiritz" w:date="2023-12-06T12:03:00Z">
            <w:rPr>
              <w:rFonts w:cstheme="minorHAnsi"/>
            </w:rPr>
          </w:rPrChange>
        </w:rPr>
        <w:t xml:space="preserve">strategy (promotes) learning and (improves) the accessibility, sharing and uptake of FDF information and knowledge. </w:t>
      </w:r>
      <w:r w:rsidR="007E4690" w:rsidRPr="00B07229">
        <w:rPr>
          <w:rFonts w:cstheme="minorHAnsi"/>
        </w:rPr>
        <w:t>It</w:t>
      </w:r>
      <w:r w:rsidR="007E4690" w:rsidRPr="009F09FA">
        <w:rPr>
          <w:rFonts w:cstheme="minorHAnsi"/>
          <w:i/>
          <w:iCs/>
          <w:rPrChange w:id="144" w:author="Cindy Eiritz" w:date="2023-12-06T12:03:00Z">
            <w:rPr>
              <w:rFonts w:cstheme="minorHAnsi"/>
            </w:rPr>
          </w:rPrChange>
        </w:rPr>
        <w:t xml:space="preserve"> (will) provide greater transparency over the Fund’s activities’ </w:t>
      </w:r>
      <w:r w:rsidR="007E4690" w:rsidRPr="00B07229">
        <w:rPr>
          <w:rFonts w:cstheme="minorHAnsi"/>
        </w:rPr>
        <w:t>as it:</w:t>
      </w:r>
      <w:r w:rsidR="007E4690" w:rsidRPr="009F09FA">
        <w:rPr>
          <w:rFonts w:cstheme="minorHAnsi"/>
          <w:i/>
          <w:iCs/>
          <w:rPrChange w:id="145" w:author="Cindy Eiritz" w:date="2023-12-06T12:03:00Z">
            <w:rPr>
              <w:rFonts w:cstheme="minorHAnsi"/>
            </w:rPr>
          </w:rPrChange>
        </w:rPr>
        <w:t xml:space="preserve"> </w:t>
      </w:r>
      <w:r w:rsidR="007E4690" w:rsidRPr="009F09FA">
        <w:rPr>
          <w:rFonts w:cstheme="minorHAnsi"/>
          <w:i/>
          <w:iCs/>
          <w:rPrChange w:id="146" w:author="Cindy Eiritz" w:date="2023-12-06T12:03:00Z">
            <w:rPr>
              <w:rFonts w:cstheme="minorHAnsi"/>
            </w:rPr>
          </w:rPrChange>
        </w:rPr>
        <w:br/>
      </w:r>
      <w:r w:rsidR="007E4690" w:rsidRPr="009F09FA">
        <w:rPr>
          <w:rFonts w:cstheme="minorHAnsi"/>
          <w:i/>
          <w:iCs/>
          <w:rPrChange w:id="147" w:author="Cindy Eiritz" w:date="2023-12-06T12:03:00Z">
            <w:rPr>
              <w:rFonts w:cstheme="minorHAnsi"/>
            </w:rPr>
          </w:rPrChange>
        </w:rPr>
        <w:br/>
        <w:t xml:space="preserve">• (identifies) measures to improve the generation, dissemination and uptake of information and knowledge across the Fund in an integrated way, tailored to the preferences of end users </w:t>
      </w:r>
      <w:r w:rsidR="007E4690" w:rsidRPr="009F09FA">
        <w:rPr>
          <w:rFonts w:cstheme="minorHAnsi"/>
          <w:i/>
          <w:iCs/>
          <w:rPrChange w:id="148" w:author="Cindy Eiritz" w:date="2023-12-06T12:03:00Z">
            <w:rPr>
              <w:rFonts w:cstheme="minorHAnsi"/>
            </w:rPr>
          </w:rPrChange>
        </w:rPr>
        <w:br/>
        <w:t>• (defines) the workflow opportunity so the ‘roles and responsibilities of different parties across the Fund in generating, disseminating and promoting uptake of FDF knowledge, including the Department, delivery partners, participants.. and Hub Knowledge Brokers’</w:t>
      </w:r>
      <w:r w:rsidR="007E4690" w:rsidRPr="009F09FA">
        <w:rPr>
          <w:rFonts w:cstheme="minorHAnsi"/>
          <w:i/>
          <w:iCs/>
          <w:rPrChange w:id="149" w:author="Cindy Eiritz" w:date="2023-12-06T12:03:00Z">
            <w:rPr>
              <w:rFonts w:cstheme="minorHAnsi"/>
            </w:rPr>
          </w:rPrChange>
        </w:rPr>
        <w:br/>
        <w:t>• (outlines) the best model for implementing a knowledge management system</w:t>
      </w:r>
      <w:ins w:id="150" w:author="Cindy Eiritz" w:date="2023-12-06T12:03:00Z">
        <w:r w:rsidR="009F09FA">
          <w:rPr>
            <w:rFonts w:cstheme="minorHAnsi"/>
          </w:rPr>
          <w:t>’.</w:t>
        </w:r>
      </w:ins>
      <w:ins w:id="151" w:author="Cindy Eiritz" w:date="2023-12-06T11:53:00Z">
        <w:r w:rsidR="007C5496">
          <w:rPr>
            <w:rFonts w:cstheme="minorHAnsi"/>
          </w:rPr>
          <w:br/>
        </w:r>
        <w:r w:rsidR="007C5496">
          <w:rPr>
            <w:rFonts w:cstheme="minorHAnsi"/>
          </w:rPr>
          <w:br/>
        </w:r>
      </w:ins>
    </w:p>
    <w:p w14:paraId="69196168" w14:textId="77777777" w:rsidR="002F1AF4" w:rsidRPr="002F1AF4" w:rsidRDefault="007E4690" w:rsidP="002F1AF4">
      <w:pPr>
        <w:rPr>
          <w:ins w:id="152" w:author="Cindy Eiritz" w:date="2023-12-06T12:17:00Z"/>
          <w:rFonts w:ascii="Bradley Hand ITC" w:hAnsi="Bradley Hand ITC" w:cstheme="minorHAnsi"/>
          <w14:ligatures w14:val="standardContextual"/>
        </w:rPr>
      </w:pPr>
      <w:r w:rsidRPr="000161B6">
        <w:rPr>
          <w:rFonts w:cstheme="minorHAnsi"/>
        </w:rPr>
        <w:br/>
      </w:r>
      <w:ins w:id="153" w:author="Cindy Eiritz" w:date="2023-12-06T12:17:00Z">
        <w:r w:rsidR="002F1AF4" w:rsidRPr="002F1AF4">
          <w:rPr>
            <w:rFonts w:cstheme="minorHAnsi"/>
            <w14:ligatures w14:val="standardContextual"/>
          </w:rPr>
          <w:t>many thanks</w:t>
        </w:r>
        <w:r w:rsidR="002F1AF4" w:rsidRPr="002F1AF4">
          <w:rPr>
            <w:rFonts w:cstheme="minorHAnsi"/>
            <w14:ligatures w14:val="standardContextual"/>
          </w:rPr>
          <w:br/>
        </w:r>
        <w:r w:rsidR="002F1AF4" w:rsidRPr="002F1AF4">
          <w:rPr>
            <w:rFonts w:ascii="Bradley Hand ITC" w:hAnsi="Bradley Hand ITC" w:cstheme="minorHAnsi"/>
            <w:b/>
            <w:bCs/>
            <w:sz w:val="28"/>
            <w:szCs w:val="28"/>
            <w14:ligatures w14:val="standardContextual"/>
          </w:rPr>
          <w:t>Cindy Eiritz</w:t>
        </w:r>
      </w:ins>
    </w:p>
    <w:p w14:paraId="0DBAC86C" w14:textId="77777777" w:rsidR="002F1AF4" w:rsidRPr="002F1AF4" w:rsidRDefault="002F1AF4" w:rsidP="002F1AF4">
      <w:pPr>
        <w:shd w:val="clear" w:color="auto" w:fill="FFFFFF"/>
        <w:rPr>
          <w:ins w:id="154" w:author="Cindy Eiritz" w:date="2023-12-06T12:17:00Z"/>
          <w:rFonts w:ascii="Times New Roman" w:eastAsia="Times New Roman" w:hAnsi="Times New Roman" w:cs="Times New Roman"/>
          <w:color w:val="222222"/>
          <w:kern w:val="0"/>
          <w:lang w:eastAsia="en-AU"/>
        </w:rPr>
      </w:pPr>
      <w:ins w:id="155" w:author="Cindy Eiritz" w:date="2023-12-06T12:17:00Z">
        <w:r w:rsidRPr="002F1AF4">
          <w:rPr>
            <w:rFonts w:ascii="Times New Roman" w:eastAsia="Times New Roman" w:hAnsi="Times New Roman" w:cs="Times New Roman"/>
            <w:b/>
            <w:bCs/>
            <w:color w:val="222222"/>
            <w:kern w:val="0"/>
            <w:sz w:val="24"/>
            <w:szCs w:val="24"/>
            <w:lang w:eastAsia="en-AU"/>
          </w:rPr>
          <w:t>Cindy Eiritz</w:t>
        </w:r>
        <w:r w:rsidRPr="002F1AF4">
          <w:rPr>
            <w:rFonts w:ascii="Times New Roman" w:eastAsia="Times New Roman" w:hAnsi="Times New Roman" w:cs="Times New Roman"/>
            <w:color w:val="222222"/>
            <w:kern w:val="0"/>
            <w:sz w:val="24"/>
            <w:szCs w:val="24"/>
            <w:lang w:eastAsia="en-AU"/>
          </w:rPr>
          <w:br/>
          <w:t>Cofounder &amp; Director</w:t>
        </w:r>
        <w:r w:rsidRPr="002F1AF4">
          <w:rPr>
            <w:rFonts w:ascii="Times New Roman" w:eastAsia="Times New Roman" w:hAnsi="Times New Roman" w:cs="Times New Roman"/>
            <w:color w:val="222222"/>
            <w:kern w:val="0"/>
            <w:sz w:val="24"/>
            <w:szCs w:val="24"/>
            <w:lang w:eastAsia="en-AU"/>
          </w:rPr>
          <w:br/>
        </w:r>
        <w:r w:rsidRPr="002F1AF4">
          <w:rPr>
            <w14:ligatures w14:val="standardContextual"/>
          </w:rPr>
          <w:fldChar w:fldCharType="begin"/>
        </w:r>
        <w:r w:rsidRPr="002F1AF4">
          <w:rPr>
            <w14:ligatures w14:val="standardContextual"/>
          </w:rPr>
          <w:instrText>HYPERLINK "http://www.regenerate-earth.org/" \t "_blank"</w:instrText>
        </w:r>
        <w:r w:rsidRPr="002F1AF4">
          <w:rPr>
            <w14:ligatures w14:val="standardContextual"/>
          </w:rPr>
        </w:r>
        <w:r w:rsidRPr="002F1AF4">
          <w:rPr>
            <w14:ligatures w14:val="standardContextual"/>
          </w:rPr>
          <w:fldChar w:fldCharType="separate"/>
        </w:r>
        <w:r w:rsidRPr="002F1AF4">
          <w:rPr>
            <w:rFonts w:ascii="Times New Roman" w:eastAsia="Times New Roman" w:hAnsi="Times New Roman" w:cs="Times New Roman"/>
            <w:b/>
            <w:bCs/>
            <w:color w:val="0563C1"/>
            <w:kern w:val="0"/>
            <w:sz w:val="24"/>
            <w:szCs w:val="24"/>
            <w:u w:val="single"/>
            <w:lang w:eastAsia="en-AU"/>
          </w:rPr>
          <w:t>Regenerate Earth</w:t>
        </w:r>
        <w:r w:rsidRPr="002F1AF4">
          <w:rPr>
            <w:rFonts w:ascii="Times New Roman" w:eastAsia="Times New Roman" w:hAnsi="Times New Roman" w:cs="Times New Roman"/>
            <w:b/>
            <w:bCs/>
            <w:color w:val="0563C1"/>
            <w:kern w:val="0"/>
            <w:sz w:val="24"/>
            <w:szCs w:val="24"/>
            <w:u w:val="single"/>
            <w:lang w:eastAsia="en-AU"/>
          </w:rPr>
          <w:fldChar w:fldCharType="end"/>
        </w:r>
        <w:r w:rsidRPr="002F1AF4">
          <w:rPr>
            <w:rFonts w:ascii="Arial" w:eastAsia="Times New Roman" w:hAnsi="Arial" w:cs="Arial"/>
            <w:color w:val="222222"/>
            <w:kern w:val="0"/>
            <w:sz w:val="24"/>
            <w:szCs w:val="24"/>
            <w:lang w:eastAsia="en-AU"/>
          </w:rPr>
          <w:br/>
        </w:r>
        <w:r w:rsidRPr="002F1AF4">
          <w:rPr>
            <w:rFonts w:ascii="Times New Roman" w:eastAsia="Times New Roman" w:hAnsi="Times New Roman" w:cs="Times New Roman"/>
            <w:color w:val="222222"/>
            <w:kern w:val="0"/>
            <w:lang w:eastAsia="en-AU"/>
          </w:rPr>
          <w:t>0422 744 624</w:t>
        </w:r>
        <w:r w:rsidRPr="002F1AF4">
          <w:rPr>
            <w:rFonts w:ascii="Times New Roman" w:eastAsia="Times New Roman" w:hAnsi="Times New Roman" w:cs="Times New Roman"/>
            <w:color w:val="222222"/>
            <w:kern w:val="0"/>
            <w:lang w:eastAsia="en-AU"/>
          </w:rPr>
          <w:br/>
          <w:t>cindy@regenerate-earth.org</w:t>
        </w:r>
      </w:ins>
    </w:p>
    <w:p w14:paraId="4CD81005" w14:textId="0C17DFC2" w:rsidR="00B02FCA" w:rsidRPr="000161B6" w:rsidDel="005943F3" w:rsidRDefault="00B02FCA" w:rsidP="000161B6">
      <w:pPr>
        <w:rPr>
          <w:del w:id="156" w:author="Cindy Eiritz" w:date="2023-12-06T12:20:00Z"/>
          <w:rFonts w:cstheme="minorHAnsi"/>
        </w:rPr>
      </w:pPr>
    </w:p>
    <w:p w14:paraId="17EB6F34" w14:textId="7B3ACE6F" w:rsidR="00E21848" w:rsidDel="005943F3" w:rsidRDefault="00E21848">
      <w:pPr>
        <w:rPr>
          <w:del w:id="157" w:author="Cindy Eiritz" w:date="2023-12-06T12:20:00Z"/>
        </w:rPr>
      </w:pPr>
    </w:p>
    <w:p w14:paraId="3E15DA22" w14:textId="77777777" w:rsidR="00C42785" w:rsidRDefault="00C42785"/>
    <w:sectPr w:rsidR="00C42785" w:rsidSect="00E8259B">
      <w:pgSz w:w="11906" w:h="16838"/>
      <w:pgMar w:top="737" w:right="1134" w:bottom="737" w:left="1134" w:header="709" w:footer="709" w:gutter="0"/>
      <w:cols w:space="708"/>
      <w:docGrid w:linePitch="360"/>
      <w:sectPrChange w:id="158" w:author="Cindy Eiritz" w:date="2023-12-06T12:18:00Z">
        <w:sectPr w:rsidR="00C42785" w:rsidSect="00E8259B">
          <w:pgMar w:top="1134" w:right="1134" w:bottom="1134" w:left="1134" w:header="709" w:footer="709" w:gutter="0"/>
        </w:sectPr>
      </w:sectPrChang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Bradley Hand ITC">
    <w:panose1 w:val="03070402050302030203"/>
    <w:charset w:val="00"/>
    <w:family w:val="script"/>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4E5842"/>
    <w:multiLevelType w:val="hybridMultilevel"/>
    <w:tmpl w:val="B8807A1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08FE3314"/>
    <w:multiLevelType w:val="hybridMultilevel"/>
    <w:tmpl w:val="A2D2BEB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15:restartNumberingAfterBreak="0">
    <w:nsid w:val="25060AF9"/>
    <w:multiLevelType w:val="hybridMultilevel"/>
    <w:tmpl w:val="69B48B9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 w15:restartNumberingAfterBreak="0">
    <w:nsid w:val="28602489"/>
    <w:multiLevelType w:val="hybridMultilevel"/>
    <w:tmpl w:val="7366A6A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 w15:restartNumberingAfterBreak="0">
    <w:nsid w:val="336D0FC2"/>
    <w:multiLevelType w:val="hybridMultilevel"/>
    <w:tmpl w:val="F8E29094"/>
    <w:lvl w:ilvl="0" w:tplc="A6D8506E">
      <w:start w:val="3"/>
      <w:numFmt w:val="bullet"/>
      <w:lvlText w:val="-"/>
      <w:lvlJc w:val="left"/>
      <w:pPr>
        <w:ind w:left="360" w:hanging="360"/>
      </w:pPr>
      <w:rPr>
        <w:rFonts w:ascii="Calibri" w:eastAsiaTheme="minorHAnsi" w:hAnsi="Calibri" w:cs="Calibri"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 w15:restartNumberingAfterBreak="0">
    <w:nsid w:val="51403BD3"/>
    <w:multiLevelType w:val="hybridMultilevel"/>
    <w:tmpl w:val="8EAE407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 w15:restartNumberingAfterBreak="0">
    <w:nsid w:val="71730AFC"/>
    <w:multiLevelType w:val="multilevel"/>
    <w:tmpl w:val="2AAA1C4C"/>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986671530">
    <w:abstractNumId w:val="0"/>
  </w:num>
  <w:num w:numId="2" w16cid:durableId="1147210002">
    <w:abstractNumId w:val="5"/>
  </w:num>
  <w:num w:numId="3" w16cid:durableId="1644385582">
    <w:abstractNumId w:val="2"/>
  </w:num>
  <w:num w:numId="4" w16cid:durableId="1335953179">
    <w:abstractNumId w:val="3"/>
  </w:num>
  <w:num w:numId="5" w16cid:durableId="593977505">
    <w:abstractNumId w:val="1"/>
  </w:num>
  <w:num w:numId="6" w16cid:durableId="1074398335">
    <w:abstractNumId w:val="6"/>
  </w:num>
  <w:num w:numId="7" w16cid:durableId="1111971062">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indy Eiritz">
    <w15:presenceInfo w15:providerId="Windows Live" w15:userId="4e53cd23cce84a8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revisionView w:markup="0"/>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3775"/>
    <w:rsid w:val="000004CD"/>
    <w:rsid w:val="000023B3"/>
    <w:rsid w:val="00007F44"/>
    <w:rsid w:val="00010D11"/>
    <w:rsid w:val="00015772"/>
    <w:rsid w:val="000161B6"/>
    <w:rsid w:val="00017B25"/>
    <w:rsid w:val="0002055E"/>
    <w:rsid w:val="00021928"/>
    <w:rsid w:val="00025964"/>
    <w:rsid w:val="000265B6"/>
    <w:rsid w:val="00027651"/>
    <w:rsid w:val="000367FE"/>
    <w:rsid w:val="000421D0"/>
    <w:rsid w:val="000436D2"/>
    <w:rsid w:val="000449EC"/>
    <w:rsid w:val="00050563"/>
    <w:rsid w:val="0006271F"/>
    <w:rsid w:val="00064CD1"/>
    <w:rsid w:val="00067B3F"/>
    <w:rsid w:val="00076CE7"/>
    <w:rsid w:val="00082125"/>
    <w:rsid w:val="00085BB6"/>
    <w:rsid w:val="00087C32"/>
    <w:rsid w:val="0009179B"/>
    <w:rsid w:val="00094620"/>
    <w:rsid w:val="00094B93"/>
    <w:rsid w:val="000979BE"/>
    <w:rsid w:val="000A79FC"/>
    <w:rsid w:val="000B312A"/>
    <w:rsid w:val="000B6689"/>
    <w:rsid w:val="000B7379"/>
    <w:rsid w:val="000B73A4"/>
    <w:rsid w:val="000C4BDC"/>
    <w:rsid w:val="000C7187"/>
    <w:rsid w:val="000C758C"/>
    <w:rsid w:val="000D0024"/>
    <w:rsid w:val="000E5E36"/>
    <w:rsid w:val="000F365E"/>
    <w:rsid w:val="000F5B81"/>
    <w:rsid w:val="001017F5"/>
    <w:rsid w:val="00102F8E"/>
    <w:rsid w:val="001063D6"/>
    <w:rsid w:val="00106E8A"/>
    <w:rsid w:val="001166F5"/>
    <w:rsid w:val="001256F4"/>
    <w:rsid w:val="001372EF"/>
    <w:rsid w:val="00137B2B"/>
    <w:rsid w:val="00145BD9"/>
    <w:rsid w:val="00154EE9"/>
    <w:rsid w:val="00157BEE"/>
    <w:rsid w:val="001636E2"/>
    <w:rsid w:val="00164CA9"/>
    <w:rsid w:val="001652A1"/>
    <w:rsid w:val="00166FEB"/>
    <w:rsid w:val="00173C7C"/>
    <w:rsid w:val="0017662F"/>
    <w:rsid w:val="00186166"/>
    <w:rsid w:val="00194B5C"/>
    <w:rsid w:val="0019637E"/>
    <w:rsid w:val="0019652F"/>
    <w:rsid w:val="001A163E"/>
    <w:rsid w:val="001A3848"/>
    <w:rsid w:val="001A557D"/>
    <w:rsid w:val="001B1CD4"/>
    <w:rsid w:val="001B2907"/>
    <w:rsid w:val="001C3748"/>
    <w:rsid w:val="001C75AF"/>
    <w:rsid w:val="001D556A"/>
    <w:rsid w:val="001D5B5E"/>
    <w:rsid w:val="001D5C73"/>
    <w:rsid w:val="001D626F"/>
    <w:rsid w:val="001D69E6"/>
    <w:rsid w:val="001D7C23"/>
    <w:rsid w:val="001E66AA"/>
    <w:rsid w:val="001F0EC8"/>
    <w:rsid w:val="001F7147"/>
    <w:rsid w:val="0020668A"/>
    <w:rsid w:val="0021185A"/>
    <w:rsid w:val="00213000"/>
    <w:rsid w:val="00214CEC"/>
    <w:rsid w:val="0022058C"/>
    <w:rsid w:val="00223932"/>
    <w:rsid w:val="002257EE"/>
    <w:rsid w:val="00245BB8"/>
    <w:rsid w:val="00245D27"/>
    <w:rsid w:val="00253477"/>
    <w:rsid w:val="00253E73"/>
    <w:rsid w:val="00255F2C"/>
    <w:rsid w:val="002614EB"/>
    <w:rsid w:val="002620A3"/>
    <w:rsid w:val="002722AA"/>
    <w:rsid w:val="00272823"/>
    <w:rsid w:val="00277425"/>
    <w:rsid w:val="00286389"/>
    <w:rsid w:val="002929F3"/>
    <w:rsid w:val="00293CA6"/>
    <w:rsid w:val="00294689"/>
    <w:rsid w:val="00296500"/>
    <w:rsid w:val="00297D10"/>
    <w:rsid w:val="002A0290"/>
    <w:rsid w:val="002A39C3"/>
    <w:rsid w:val="002A6B5C"/>
    <w:rsid w:val="002B6B9A"/>
    <w:rsid w:val="002C4299"/>
    <w:rsid w:val="002C4CAC"/>
    <w:rsid w:val="002C626A"/>
    <w:rsid w:val="002D5416"/>
    <w:rsid w:val="002D77C2"/>
    <w:rsid w:val="002E0235"/>
    <w:rsid w:val="002E5461"/>
    <w:rsid w:val="002E5A16"/>
    <w:rsid w:val="002E78B8"/>
    <w:rsid w:val="002F1AF4"/>
    <w:rsid w:val="00305125"/>
    <w:rsid w:val="00305C46"/>
    <w:rsid w:val="00322EEA"/>
    <w:rsid w:val="003301D2"/>
    <w:rsid w:val="00330C89"/>
    <w:rsid w:val="00331D13"/>
    <w:rsid w:val="003428FC"/>
    <w:rsid w:val="0035281B"/>
    <w:rsid w:val="00364A67"/>
    <w:rsid w:val="00373D28"/>
    <w:rsid w:val="00387D92"/>
    <w:rsid w:val="00387F67"/>
    <w:rsid w:val="00393F62"/>
    <w:rsid w:val="00394EAA"/>
    <w:rsid w:val="00397E02"/>
    <w:rsid w:val="003A2ADD"/>
    <w:rsid w:val="003A761A"/>
    <w:rsid w:val="003B7B08"/>
    <w:rsid w:val="003C1612"/>
    <w:rsid w:val="003C2E37"/>
    <w:rsid w:val="003C7791"/>
    <w:rsid w:val="003D0C9A"/>
    <w:rsid w:val="003D1AF7"/>
    <w:rsid w:val="003D7229"/>
    <w:rsid w:val="003D7378"/>
    <w:rsid w:val="00405EF1"/>
    <w:rsid w:val="004063E7"/>
    <w:rsid w:val="00406982"/>
    <w:rsid w:val="004115A6"/>
    <w:rsid w:val="00413226"/>
    <w:rsid w:val="00416A1E"/>
    <w:rsid w:val="0042484D"/>
    <w:rsid w:val="004308F6"/>
    <w:rsid w:val="00432AC1"/>
    <w:rsid w:val="00436570"/>
    <w:rsid w:val="00436BCF"/>
    <w:rsid w:val="00444788"/>
    <w:rsid w:val="00450217"/>
    <w:rsid w:val="004526D1"/>
    <w:rsid w:val="0045595B"/>
    <w:rsid w:val="0046140B"/>
    <w:rsid w:val="0046249F"/>
    <w:rsid w:val="00471452"/>
    <w:rsid w:val="00485F4A"/>
    <w:rsid w:val="00487D7C"/>
    <w:rsid w:val="0049353D"/>
    <w:rsid w:val="00495073"/>
    <w:rsid w:val="004A7E85"/>
    <w:rsid w:val="004C47C4"/>
    <w:rsid w:val="004C61B9"/>
    <w:rsid w:val="004E1E0C"/>
    <w:rsid w:val="004E72A7"/>
    <w:rsid w:val="004F1AD6"/>
    <w:rsid w:val="004F4B6B"/>
    <w:rsid w:val="00510DA2"/>
    <w:rsid w:val="00513C6B"/>
    <w:rsid w:val="00513D15"/>
    <w:rsid w:val="00517560"/>
    <w:rsid w:val="005209C8"/>
    <w:rsid w:val="00534EE9"/>
    <w:rsid w:val="00537C0A"/>
    <w:rsid w:val="00545E6E"/>
    <w:rsid w:val="005515C0"/>
    <w:rsid w:val="00553C5A"/>
    <w:rsid w:val="00576EBC"/>
    <w:rsid w:val="00582DAB"/>
    <w:rsid w:val="0058654F"/>
    <w:rsid w:val="00592A28"/>
    <w:rsid w:val="005943F3"/>
    <w:rsid w:val="00595C86"/>
    <w:rsid w:val="005A6162"/>
    <w:rsid w:val="005A7CA8"/>
    <w:rsid w:val="005B23B4"/>
    <w:rsid w:val="005E2C64"/>
    <w:rsid w:val="005E651D"/>
    <w:rsid w:val="0060147A"/>
    <w:rsid w:val="00601E79"/>
    <w:rsid w:val="00602418"/>
    <w:rsid w:val="00602D14"/>
    <w:rsid w:val="00602E7E"/>
    <w:rsid w:val="00611F86"/>
    <w:rsid w:val="006133C4"/>
    <w:rsid w:val="006153B7"/>
    <w:rsid w:val="006214F5"/>
    <w:rsid w:val="00621B1B"/>
    <w:rsid w:val="00622200"/>
    <w:rsid w:val="006226AD"/>
    <w:rsid w:val="006308B3"/>
    <w:rsid w:val="00642193"/>
    <w:rsid w:val="00644F08"/>
    <w:rsid w:val="00651F80"/>
    <w:rsid w:val="006630B7"/>
    <w:rsid w:val="00664AF6"/>
    <w:rsid w:val="00666BE8"/>
    <w:rsid w:val="006748D5"/>
    <w:rsid w:val="0068068C"/>
    <w:rsid w:val="0069709A"/>
    <w:rsid w:val="006A0195"/>
    <w:rsid w:val="006A185D"/>
    <w:rsid w:val="006A3F8B"/>
    <w:rsid w:val="006A438E"/>
    <w:rsid w:val="006A7D99"/>
    <w:rsid w:val="006B3E58"/>
    <w:rsid w:val="006B4AF9"/>
    <w:rsid w:val="006D137F"/>
    <w:rsid w:val="006F2C4C"/>
    <w:rsid w:val="006F394C"/>
    <w:rsid w:val="006F3DC1"/>
    <w:rsid w:val="006F4E35"/>
    <w:rsid w:val="006F674E"/>
    <w:rsid w:val="00700D62"/>
    <w:rsid w:val="0070776E"/>
    <w:rsid w:val="00712A97"/>
    <w:rsid w:val="00714EA6"/>
    <w:rsid w:val="00720D9E"/>
    <w:rsid w:val="00724BD7"/>
    <w:rsid w:val="0074283E"/>
    <w:rsid w:val="00745042"/>
    <w:rsid w:val="00745250"/>
    <w:rsid w:val="00747D8F"/>
    <w:rsid w:val="00761913"/>
    <w:rsid w:val="00761F4D"/>
    <w:rsid w:val="00763109"/>
    <w:rsid w:val="00772522"/>
    <w:rsid w:val="00773775"/>
    <w:rsid w:val="007749F1"/>
    <w:rsid w:val="0077631D"/>
    <w:rsid w:val="00777156"/>
    <w:rsid w:val="00782660"/>
    <w:rsid w:val="0078330A"/>
    <w:rsid w:val="00786EB8"/>
    <w:rsid w:val="00791612"/>
    <w:rsid w:val="00797379"/>
    <w:rsid w:val="00797EDB"/>
    <w:rsid w:val="007B127B"/>
    <w:rsid w:val="007B5918"/>
    <w:rsid w:val="007C5496"/>
    <w:rsid w:val="007C68E5"/>
    <w:rsid w:val="007D1918"/>
    <w:rsid w:val="007D3458"/>
    <w:rsid w:val="007D3E9C"/>
    <w:rsid w:val="007E39F4"/>
    <w:rsid w:val="007E4690"/>
    <w:rsid w:val="007F080F"/>
    <w:rsid w:val="007F26C8"/>
    <w:rsid w:val="007F3D64"/>
    <w:rsid w:val="007F593D"/>
    <w:rsid w:val="007F6DFC"/>
    <w:rsid w:val="00800B17"/>
    <w:rsid w:val="00800ECB"/>
    <w:rsid w:val="00805099"/>
    <w:rsid w:val="0080747B"/>
    <w:rsid w:val="00811101"/>
    <w:rsid w:val="0081163D"/>
    <w:rsid w:val="00811F26"/>
    <w:rsid w:val="008159FD"/>
    <w:rsid w:val="00831B72"/>
    <w:rsid w:val="00856698"/>
    <w:rsid w:val="00866701"/>
    <w:rsid w:val="008731DF"/>
    <w:rsid w:val="00876ED9"/>
    <w:rsid w:val="0088626B"/>
    <w:rsid w:val="008932DA"/>
    <w:rsid w:val="008A3F37"/>
    <w:rsid w:val="008B5219"/>
    <w:rsid w:val="008C245C"/>
    <w:rsid w:val="008C2CE0"/>
    <w:rsid w:val="008C35AF"/>
    <w:rsid w:val="008C37F1"/>
    <w:rsid w:val="008D2E23"/>
    <w:rsid w:val="008D363A"/>
    <w:rsid w:val="008D5857"/>
    <w:rsid w:val="008E71D7"/>
    <w:rsid w:val="008F070C"/>
    <w:rsid w:val="0091293F"/>
    <w:rsid w:val="00924307"/>
    <w:rsid w:val="009262A7"/>
    <w:rsid w:val="0092731D"/>
    <w:rsid w:val="009274B7"/>
    <w:rsid w:val="009308B2"/>
    <w:rsid w:val="00934C08"/>
    <w:rsid w:val="0093505C"/>
    <w:rsid w:val="009513A8"/>
    <w:rsid w:val="00953578"/>
    <w:rsid w:val="00954ACC"/>
    <w:rsid w:val="00972D9A"/>
    <w:rsid w:val="009772D7"/>
    <w:rsid w:val="00982ADD"/>
    <w:rsid w:val="00987EFE"/>
    <w:rsid w:val="00992035"/>
    <w:rsid w:val="009926A1"/>
    <w:rsid w:val="00996009"/>
    <w:rsid w:val="0099684C"/>
    <w:rsid w:val="00997901"/>
    <w:rsid w:val="009A2B73"/>
    <w:rsid w:val="009A3F61"/>
    <w:rsid w:val="009B1937"/>
    <w:rsid w:val="009B2320"/>
    <w:rsid w:val="009B3190"/>
    <w:rsid w:val="009B394D"/>
    <w:rsid w:val="009B4C1B"/>
    <w:rsid w:val="009B6E0C"/>
    <w:rsid w:val="009C1119"/>
    <w:rsid w:val="009C13CA"/>
    <w:rsid w:val="009C41C3"/>
    <w:rsid w:val="009C6D07"/>
    <w:rsid w:val="009D0A04"/>
    <w:rsid w:val="009D13C1"/>
    <w:rsid w:val="009E70D4"/>
    <w:rsid w:val="009F09FA"/>
    <w:rsid w:val="009F2F1E"/>
    <w:rsid w:val="009F7046"/>
    <w:rsid w:val="00A20352"/>
    <w:rsid w:val="00A2683B"/>
    <w:rsid w:val="00A35A70"/>
    <w:rsid w:val="00A43286"/>
    <w:rsid w:val="00A46AF3"/>
    <w:rsid w:val="00A4739A"/>
    <w:rsid w:val="00A50AA3"/>
    <w:rsid w:val="00A71015"/>
    <w:rsid w:val="00A777E3"/>
    <w:rsid w:val="00A803F0"/>
    <w:rsid w:val="00A8348A"/>
    <w:rsid w:val="00A855AC"/>
    <w:rsid w:val="00A90C9F"/>
    <w:rsid w:val="00AB20EF"/>
    <w:rsid w:val="00AB304A"/>
    <w:rsid w:val="00AB6FB8"/>
    <w:rsid w:val="00AC45D4"/>
    <w:rsid w:val="00AC7BAC"/>
    <w:rsid w:val="00AD15D8"/>
    <w:rsid w:val="00AD30A9"/>
    <w:rsid w:val="00AD328C"/>
    <w:rsid w:val="00AD6373"/>
    <w:rsid w:val="00AD73FC"/>
    <w:rsid w:val="00AE004F"/>
    <w:rsid w:val="00AE1361"/>
    <w:rsid w:val="00AE288C"/>
    <w:rsid w:val="00AF1CA5"/>
    <w:rsid w:val="00AF235C"/>
    <w:rsid w:val="00B02FCA"/>
    <w:rsid w:val="00B03A8B"/>
    <w:rsid w:val="00B05CF9"/>
    <w:rsid w:val="00B061E5"/>
    <w:rsid w:val="00B07229"/>
    <w:rsid w:val="00B07CBD"/>
    <w:rsid w:val="00B121BD"/>
    <w:rsid w:val="00B16198"/>
    <w:rsid w:val="00B30F38"/>
    <w:rsid w:val="00B331D8"/>
    <w:rsid w:val="00B42B87"/>
    <w:rsid w:val="00B45188"/>
    <w:rsid w:val="00B53B03"/>
    <w:rsid w:val="00B55254"/>
    <w:rsid w:val="00B57020"/>
    <w:rsid w:val="00B60813"/>
    <w:rsid w:val="00B7566F"/>
    <w:rsid w:val="00B86AEE"/>
    <w:rsid w:val="00B91BF0"/>
    <w:rsid w:val="00B91FFA"/>
    <w:rsid w:val="00BA7698"/>
    <w:rsid w:val="00BB52D8"/>
    <w:rsid w:val="00BC43A7"/>
    <w:rsid w:val="00BC5770"/>
    <w:rsid w:val="00BC7344"/>
    <w:rsid w:val="00BC76D5"/>
    <w:rsid w:val="00BD04AA"/>
    <w:rsid w:val="00BD4132"/>
    <w:rsid w:val="00BD70C6"/>
    <w:rsid w:val="00BD7204"/>
    <w:rsid w:val="00BE2946"/>
    <w:rsid w:val="00BE2DCF"/>
    <w:rsid w:val="00BE4F9B"/>
    <w:rsid w:val="00BE69B8"/>
    <w:rsid w:val="00BE7200"/>
    <w:rsid w:val="00BF0680"/>
    <w:rsid w:val="00C01B52"/>
    <w:rsid w:val="00C020A9"/>
    <w:rsid w:val="00C03F4F"/>
    <w:rsid w:val="00C05DED"/>
    <w:rsid w:val="00C0731F"/>
    <w:rsid w:val="00C138D0"/>
    <w:rsid w:val="00C27D15"/>
    <w:rsid w:val="00C30684"/>
    <w:rsid w:val="00C32C38"/>
    <w:rsid w:val="00C3545B"/>
    <w:rsid w:val="00C36C8F"/>
    <w:rsid w:val="00C37843"/>
    <w:rsid w:val="00C41669"/>
    <w:rsid w:val="00C41E7C"/>
    <w:rsid w:val="00C42785"/>
    <w:rsid w:val="00C43F10"/>
    <w:rsid w:val="00C4604D"/>
    <w:rsid w:val="00C55BA1"/>
    <w:rsid w:val="00C61408"/>
    <w:rsid w:val="00C61BCD"/>
    <w:rsid w:val="00C62F6A"/>
    <w:rsid w:val="00C63B47"/>
    <w:rsid w:val="00C73C56"/>
    <w:rsid w:val="00C74E9A"/>
    <w:rsid w:val="00C853B6"/>
    <w:rsid w:val="00C8645A"/>
    <w:rsid w:val="00C87A77"/>
    <w:rsid w:val="00C93ADB"/>
    <w:rsid w:val="00C956F3"/>
    <w:rsid w:val="00CA479B"/>
    <w:rsid w:val="00CA5697"/>
    <w:rsid w:val="00CB1932"/>
    <w:rsid w:val="00CB3A87"/>
    <w:rsid w:val="00CB742A"/>
    <w:rsid w:val="00CC7476"/>
    <w:rsid w:val="00CD0A1F"/>
    <w:rsid w:val="00CD5BA1"/>
    <w:rsid w:val="00CF2765"/>
    <w:rsid w:val="00D10E96"/>
    <w:rsid w:val="00D111DC"/>
    <w:rsid w:val="00D149F0"/>
    <w:rsid w:val="00D17254"/>
    <w:rsid w:val="00D17BF7"/>
    <w:rsid w:val="00D25C46"/>
    <w:rsid w:val="00D2650E"/>
    <w:rsid w:val="00D3021E"/>
    <w:rsid w:val="00D32A57"/>
    <w:rsid w:val="00D32B05"/>
    <w:rsid w:val="00D37005"/>
    <w:rsid w:val="00D46880"/>
    <w:rsid w:val="00D50AF5"/>
    <w:rsid w:val="00D60C6E"/>
    <w:rsid w:val="00D66628"/>
    <w:rsid w:val="00D7332D"/>
    <w:rsid w:val="00D756D0"/>
    <w:rsid w:val="00D819C6"/>
    <w:rsid w:val="00D8559E"/>
    <w:rsid w:val="00D9326C"/>
    <w:rsid w:val="00DA0178"/>
    <w:rsid w:val="00DA081A"/>
    <w:rsid w:val="00DA488B"/>
    <w:rsid w:val="00DA67C3"/>
    <w:rsid w:val="00DD51E6"/>
    <w:rsid w:val="00DD620B"/>
    <w:rsid w:val="00DD641C"/>
    <w:rsid w:val="00DE0087"/>
    <w:rsid w:val="00DF460D"/>
    <w:rsid w:val="00E0071C"/>
    <w:rsid w:val="00E02D5B"/>
    <w:rsid w:val="00E06DDD"/>
    <w:rsid w:val="00E144BB"/>
    <w:rsid w:val="00E200B7"/>
    <w:rsid w:val="00E21848"/>
    <w:rsid w:val="00E225DD"/>
    <w:rsid w:val="00E31B3E"/>
    <w:rsid w:val="00E3549E"/>
    <w:rsid w:val="00E3690A"/>
    <w:rsid w:val="00E43C4D"/>
    <w:rsid w:val="00E5616F"/>
    <w:rsid w:val="00E61F8F"/>
    <w:rsid w:val="00E67993"/>
    <w:rsid w:val="00E8131F"/>
    <w:rsid w:val="00E8259B"/>
    <w:rsid w:val="00E83855"/>
    <w:rsid w:val="00E93839"/>
    <w:rsid w:val="00EA0F7B"/>
    <w:rsid w:val="00EA5565"/>
    <w:rsid w:val="00EA58BB"/>
    <w:rsid w:val="00EA5B2F"/>
    <w:rsid w:val="00EB0F23"/>
    <w:rsid w:val="00EB293E"/>
    <w:rsid w:val="00EB42EA"/>
    <w:rsid w:val="00EB68CD"/>
    <w:rsid w:val="00EC651D"/>
    <w:rsid w:val="00ED2114"/>
    <w:rsid w:val="00ED751B"/>
    <w:rsid w:val="00EE32F8"/>
    <w:rsid w:val="00EE5297"/>
    <w:rsid w:val="00EF24B1"/>
    <w:rsid w:val="00F26669"/>
    <w:rsid w:val="00F32799"/>
    <w:rsid w:val="00F36F88"/>
    <w:rsid w:val="00F4478D"/>
    <w:rsid w:val="00F50A6A"/>
    <w:rsid w:val="00F51D92"/>
    <w:rsid w:val="00F527BB"/>
    <w:rsid w:val="00F56CC3"/>
    <w:rsid w:val="00F60AE6"/>
    <w:rsid w:val="00F627D7"/>
    <w:rsid w:val="00F6328F"/>
    <w:rsid w:val="00F64FB7"/>
    <w:rsid w:val="00F665A4"/>
    <w:rsid w:val="00F67FC7"/>
    <w:rsid w:val="00F762D5"/>
    <w:rsid w:val="00F83B10"/>
    <w:rsid w:val="00F84D6F"/>
    <w:rsid w:val="00F91372"/>
    <w:rsid w:val="00F92937"/>
    <w:rsid w:val="00F93211"/>
    <w:rsid w:val="00FA2503"/>
    <w:rsid w:val="00FA44C4"/>
    <w:rsid w:val="00FA4C81"/>
    <w:rsid w:val="00FB1375"/>
    <w:rsid w:val="00FB32B3"/>
    <w:rsid w:val="00FD437F"/>
    <w:rsid w:val="00FE4075"/>
    <w:rsid w:val="00FF209F"/>
    <w:rsid w:val="00FF2517"/>
    <w:rsid w:val="00FF6D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C4DD2C"/>
  <w15:docId w15:val="{B45260E6-D1CC-47B1-8574-3053BD0E6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2055E"/>
  </w:style>
  <w:style w:type="paragraph" w:styleId="Heading3">
    <w:name w:val="heading 3"/>
    <w:basedOn w:val="Normal"/>
    <w:link w:val="Heading3Char"/>
    <w:uiPriority w:val="9"/>
    <w:qFormat/>
    <w:rsid w:val="00D756D0"/>
    <w:pPr>
      <w:spacing w:before="100" w:beforeAutospacing="1" w:after="100" w:afterAutospacing="1" w:line="240" w:lineRule="auto"/>
      <w:outlineLvl w:val="2"/>
    </w:pPr>
    <w:rPr>
      <w:rFonts w:ascii="Times New Roman" w:eastAsia="Times New Roman" w:hAnsi="Times New Roman" w:cs="Times New Roman"/>
      <w:b/>
      <w:bCs/>
      <w:kern w:val="0"/>
      <w:sz w:val="27"/>
      <w:szCs w:val="27"/>
      <w:lang w:eastAsia="en-AU"/>
    </w:rPr>
  </w:style>
  <w:style w:type="paragraph" w:styleId="Heading4">
    <w:name w:val="heading 4"/>
    <w:basedOn w:val="Normal"/>
    <w:next w:val="Normal"/>
    <w:link w:val="Heading4Char"/>
    <w:uiPriority w:val="9"/>
    <w:semiHidden/>
    <w:unhideWhenUsed/>
    <w:qFormat/>
    <w:rsid w:val="00BE7200"/>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73775"/>
    <w:rPr>
      <w:color w:val="0000FF"/>
      <w:u w:val="single"/>
    </w:rPr>
  </w:style>
  <w:style w:type="paragraph" w:styleId="ListParagraph">
    <w:name w:val="List Paragraph"/>
    <w:basedOn w:val="Normal"/>
    <w:uiPriority w:val="34"/>
    <w:qFormat/>
    <w:rsid w:val="0009179B"/>
    <w:pPr>
      <w:ind w:left="720"/>
      <w:contextualSpacing/>
    </w:pPr>
  </w:style>
  <w:style w:type="character" w:customStyle="1" w:styleId="Heading3Char">
    <w:name w:val="Heading 3 Char"/>
    <w:basedOn w:val="DefaultParagraphFont"/>
    <w:link w:val="Heading3"/>
    <w:uiPriority w:val="9"/>
    <w:rsid w:val="00D756D0"/>
    <w:rPr>
      <w:rFonts w:ascii="Times New Roman" w:eastAsia="Times New Roman" w:hAnsi="Times New Roman" w:cs="Times New Roman"/>
      <w:b/>
      <w:bCs/>
      <w:kern w:val="0"/>
      <w:sz w:val="27"/>
      <w:szCs w:val="27"/>
      <w:lang w:eastAsia="en-AU"/>
    </w:rPr>
  </w:style>
  <w:style w:type="paragraph" w:customStyle="1" w:styleId="text-align-left">
    <w:name w:val="text-align-left"/>
    <w:basedOn w:val="Normal"/>
    <w:rsid w:val="00D756D0"/>
    <w:pPr>
      <w:spacing w:before="100" w:beforeAutospacing="1" w:after="100" w:afterAutospacing="1" w:line="240" w:lineRule="auto"/>
    </w:pPr>
    <w:rPr>
      <w:rFonts w:ascii="Times New Roman" w:eastAsia="Times New Roman" w:hAnsi="Times New Roman" w:cs="Times New Roman"/>
      <w:kern w:val="0"/>
      <w:sz w:val="24"/>
      <w:szCs w:val="24"/>
      <w:lang w:eastAsia="en-AU"/>
    </w:rPr>
  </w:style>
  <w:style w:type="paragraph" w:customStyle="1" w:styleId="text-align-center">
    <w:name w:val="text-align-center"/>
    <w:basedOn w:val="Normal"/>
    <w:rsid w:val="00D756D0"/>
    <w:pPr>
      <w:spacing w:before="100" w:beforeAutospacing="1" w:after="100" w:afterAutospacing="1" w:line="240" w:lineRule="auto"/>
    </w:pPr>
    <w:rPr>
      <w:rFonts w:ascii="Times New Roman" w:eastAsia="Times New Roman" w:hAnsi="Times New Roman" w:cs="Times New Roman"/>
      <w:kern w:val="0"/>
      <w:sz w:val="24"/>
      <w:szCs w:val="24"/>
      <w:lang w:eastAsia="en-AU"/>
    </w:rPr>
  </w:style>
  <w:style w:type="character" w:customStyle="1" w:styleId="Heading4Char">
    <w:name w:val="Heading 4 Char"/>
    <w:basedOn w:val="DefaultParagraphFont"/>
    <w:link w:val="Heading4"/>
    <w:uiPriority w:val="9"/>
    <w:semiHidden/>
    <w:rsid w:val="00BE7200"/>
    <w:rPr>
      <w:rFonts w:asciiTheme="majorHAnsi" w:eastAsiaTheme="majorEastAsia" w:hAnsiTheme="majorHAnsi" w:cstheme="majorBidi"/>
      <w:i/>
      <w:iCs/>
      <w:color w:val="2F5496" w:themeColor="accent1" w:themeShade="BF"/>
    </w:rPr>
  </w:style>
  <w:style w:type="paragraph" w:styleId="NormalWeb">
    <w:name w:val="Normal (Web)"/>
    <w:basedOn w:val="Normal"/>
    <w:uiPriority w:val="99"/>
    <w:unhideWhenUsed/>
    <w:rsid w:val="00BE7200"/>
    <w:rPr>
      <w:rFonts w:ascii="Times New Roman" w:hAnsi="Times New Roman" w:cs="Times New Roman"/>
      <w:sz w:val="24"/>
      <w:szCs w:val="24"/>
    </w:rPr>
  </w:style>
  <w:style w:type="table" w:styleId="TableGrid">
    <w:name w:val="Table Grid"/>
    <w:basedOn w:val="TableNormal"/>
    <w:uiPriority w:val="39"/>
    <w:rsid w:val="00F83B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1D5C73"/>
    <w:rPr>
      <w:color w:val="605E5C"/>
      <w:shd w:val="clear" w:color="auto" w:fill="E1DFDD"/>
    </w:rPr>
  </w:style>
  <w:style w:type="character" w:styleId="CommentReference">
    <w:name w:val="annotation reference"/>
    <w:basedOn w:val="DefaultParagraphFont"/>
    <w:uiPriority w:val="99"/>
    <w:semiHidden/>
    <w:unhideWhenUsed/>
    <w:rsid w:val="00714EA6"/>
    <w:rPr>
      <w:sz w:val="16"/>
      <w:szCs w:val="16"/>
    </w:rPr>
  </w:style>
  <w:style w:type="paragraph" w:styleId="CommentText">
    <w:name w:val="annotation text"/>
    <w:basedOn w:val="Normal"/>
    <w:link w:val="CommentTextChar"/>
    <w:uiPriority w:val="99"/>
    <w:unhideWhenUsed/>
    <w:rsid w:val="00714EA6"/>
    <w:pPr>
      <w:spacing w:line="240" w:lineRule="auto"/>
    </w:pPr>
    <w:rPr>
      <w:sz w:val="20"/>
      <w:szCs w:val="20"/>
    </w:rPr>
  </w:style>
  <w:style w:type="character" w:customStyle="1" w:styleId="CommentTextChar">
    <w:name w:val="Comment Text Char"/>
    <w:basedOn w:val="DefaultParagraphFont"/>
    <w:link w:val="CommentText"/>
    <w:uiPriority w:val="99"/>
    <w:rsid w:val="00714EA6"/>
    <w:rPr>
      <w:sz w:val="20"/>
      <w:szCs w:val="20"/>
    </w:rPr>
  </w:style>
  <w:style w:type="paragraph" w:styleId="CommentSubject">
    <w:name w:val="annotation subject"/>
    <w:basedOn w:val="CommentText"/>
    <w:next w:val="CommentText"/>
    <w:link w:val="CommentSubjectChar"/>
    <w:uiPriority w:val="99"/>
    <w:semiHidden/>
    <w:unhideWhenUsed/>
    <w:rsid w:val="00714EA6"/>
    <w:rPr>
      <w:b/>
      <w:bCs/>
    </w:rPr>
  </w:style>
  <w:style w:type="character" w:customStyle="1" w:styleId="CommentSubjectChar">
    <w:name w:val="Comment Subject Char"/>
    <w:basedOn w:val="CommentTextChar"/>
    <w:link w:val="CommentSubject"/>
    <w:uiPriority w:val="99"/>
    <w:semiHidden/>
    <w:rsid w:val="00714EA6"/>
    <w:rPr>
      <w:b/>
      <w:bCs/>
      <w:sz w:val="20"/>
      <w:szCs w:val="20"/>
    </w:rPr>
  </w:style>
  <w:style w:type="paragraph" w:styleId="BalloonText">
    <w:name w:val="Balloon Text"/>
    <w:basedOn w:val="Normal"/>
    <w:link w:val="BalloonTextChar"/>
    <w:uiPriority w:val="99"/>
    <w:semiHidden/>
    <w:unhideWhenUsed/>
    <w:rsid w:val="00714E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4EA6"/>
    <w:rPr>
      <w:rFonts w:ascii="Tahoma" w:hAnsi="Tahoma" w:cs="Tahoma"/>
      <w:sz w:val="16"/>
      <w:szCs w:val="16"/>
    </w:rPr>
  </w:style>
  <w:style w:type="paragraph" w:styleId="Revision">
    <w:name w:val="Revision"/>
    <w:hidden/>
    <w:uiPriority w:val="99"/>
    <w:semiHidden/>
    <w:rsid w:val="007C5496"/>
    <w:pPr>
      <w:spacing w:after="0" w:line="240" w:lineRule="auto"/>
    </w:pPr>
  </w:style>
  <w:style w:type="paragraph" w:customStyle="1" w:styleId="pf0">
    <w:name w:val="pf0"/>
    <w:basedOn w:val="Normal"/>
    <w:rsid w:val="007C5496"/>
    <w:pPr>
      <w:spacing w:before="100" w:beforeAutospacing="1" w:after="100" w:afterAutospacing="1" w:line="240" w:lineRule="auto"/>
    </w:pPr>
    <w:rPr>
      <w:rFonts w:ascii="Times New Roman" w:eastAsia="Times New Roman" w:hAnsi="Times New Roman" w:cs="Times New Roman"/>
      <w:kern w:val="0"/>
      <w:sz w:val="24"/>
      <w:szCs w:val="24"/>
      <w:lang w:eastAsia="en-AU"/>
    </w:rPr>
  </w:style>
  <w:style w:type="character" w:customStyle="1" w:styleId="cf01">
    <w:name w:val="cf01"/>
    <w:basedOn w:val="DefaultParagraphFont"/>
    <w:rsid w:val="007C5496"/>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4885179">
      <w:bodyDiv w:val="1"/>
      <w:marLeft w:val="0"/>
      <w:marRight w:val="0"/>
      <w:marTop w:val="0"/>
      <w:marBottom w:val="0"/>
      <w:divBdr>
        <w:top w:val="none" w:sz="0" w:space="0" w:color="auto"/>
        <w:left w:val="none" w:sz="0" w:space="0" w:color="auto"/>
        <w:bottom w:val="none" w:sz="0" w:space="0" w:color="auto"/>
        <w:right w:val="none" w:sz="0" w:space="0" w:color="auto"/>
      </w:divBdr>
      <w:divsChild>
        <w:div w:id="676925874">
          <w:marLeft w:val="0"/>
          <w:marRight w:val="0"/>
          <w:marTop w:val="0"/>
          <w:marBottom w:val="0"/>
          <w:divBdr>
            <w:top w:val="none" w:sz="0" w:space="0" w:color="auto"/>
            <w:left w:val="none" w:sz="0" w:space="0" w:color="auto"/>
            <w:bottom w:val="none" w:sz="0" w:space="0" w:color="auto"/>
            <w:right w:val="none" w:sz="0" w:space="0" w:color="auto"/>
          </w:divBdr>
          <w:divsChild>
            <w:div w:id="1799566408">
              <w:marLeft w:val="0"/>
              <w:marRight w:val="0"/>
              <w:marTop w:val="0"/>
              <w:marBottom w:val="0"/>
              <w:divBdr>
                <w:top w:val="none" w:sz="0" w:space="0" w:color="auto"/>
                <w:left w:val="none" w:sz="0" w:space="0" w:color="auto"/>
                <w:bottom w:val="none" w:sz="0" w:space="0" w:color="auto"/>
                <w:right w:val="none" w:sz="0" w:space="0" w:color="auto"/>
              </w:divBdr>
              <w:divsChild>
                <w:div w:id="1328557572">
                  <w:marLeft w:val="0"/>
                  <w:marRight w:val="0"/>
                  <w:marTop w:val="0"/>
                  <w:marBottom w:val="0"/>
                  <w:divBdr>
                    <w:top w:val="none" w:sz="0" w:space="0" w:color="auto"/>
                    <w:left w:val="none" w:sz="0" w:space="0" w:color="auto"/>
                    <w:bottom w:val="none" w:sz="0" w:space="0" w:color="auto"/>
                    <w:right w:val="none" w:sz="0" w:space="0" w:color="auto"/>
                  </w:divBdr>
                  <w:divsChild>
                    <w:div w:id="849490378">
                      <w:marLeft w:val="0"/>
                      <w:marRight w:val="0"/>
                      <w:marTop w:val="0"/>
                      <w:marBottom w:val="0"/>
                      <w:divBdr>
                        <w:top w:val="none" w:sz="0" w:space="0" w:color="auto"/>
                        <w:left w:val="none" w:sz="0" w:space="0" w:color="auto"/>
                        <w:bottom w:val="none" w:sz="0" w:space="0" w:color="auto"/>
                        <w:right w:val="none" w:sz="0" w:space="0" w:color="auto"/>
                      </w:divBdr>
                      <w:divsChild>
                        <w:div w:id="1857110915">
                          <w:marLeft w:val="0"/>
                          <w:marRight w:val="0"/>
                          <w:marTop w:val="0"/>
                          <w:marBottom w:val="0"/>
                          <w:divBdr>
                            <w:top w:val="none" w:sz="0" w:space="0" w:color="auto"/>
                            <w:left w:val="none" w:sz="0" w:space="0" w:color="auto"/>
                            <w:bottom w:val="none" w:sz="0" w:space="0" w:color="auto"/>
                            <w:right w:val="none" w:sz="0" w:space="0" w:color="auto"/>
                          </w:divBdr>
                          <w:divsChild>
                            <w:div w:id="1592930567">
                              <w:marLeft w:val="0"/>
                              <w:marRight w:val="0"/>
                              <w:marTop w:val="0"/>
                              <w:marBottom w:val="0"/>
                              <w:divBdr>
                                <w:top w:val="none" w:sz="0" w:space="0" w:color="auto"/>
                                <w:left w:val="none" w:sz="0" w:space="0" w:color="auto"/>
                                <w:bottom w:val="none" w:sz="0" w:space="0" w:color="auto"/>
                                <w:right w:val="none" w:sz="0" w:space="0" w:color="auto"/>
                              </w:divBdr>
                              <w:divsChild>
                                <w:div w:id="324239151">
                                  <w:marLeft w:val="0"/>
                                  <w:marRight w:val="0"/>
                                  <w:marTop w:val="0"/>
                                  <w:marBottom w:val="0"/>
                                  <w:divBdr>
                                    <w:top w:val="none" w:sz="0" w:space="0" w:color="auto"/>
                                    <w:left w:val="none" w:sz="0" w:space="0" w:color="auto"/>
                                    <w:bottom w:val="none" w:sz="0" w:space="0" w:color="auto"/>
                                    <w:right w:val="none" w:sz="0" w:space="0" w:color="auto"/>
                                  </w:divBdr>
                                  <w:divsChild>
                                    <w:div w:id="1263949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8959593">
                          <w:marLeft w:val="0"/>
                          <w:marRight w:val="0"/>
                          <w:marTop w:val="0"/>
                          <w:marBottom w:val="0"/>
                          <w:divBdr>
                            <w:top w:val="none" w:sz="0" w:space="0" w:color="auto"/>
                            <w:left w:val="none" w:sz="0" w:space="0" w:color="auto"/>
                            <w:bottom w:val="none" w:sz="0" w:space="0" w:color="auto"/>
                            <w:right w:val="none" w:sz="0" w:space="0" w:color="auto"/>
                          </w:divBdr>
                          <w:divsChild>
                            <w:div w:id="1147819925">
                              <w:marLeft w:val="0"/>
                              <w:marRight w:val="0"/>
                              <w:marTop w:val="0"/>
                              <w:marBottom w:val="0"/>
                              <w:divBdr>
                                <w:top w:val="none" w:sz="0" w:space="0" w:color="auto"/>
                                <w:left w:val="none" w:sz="0" w:space="0" w:color="auto"/>
                                <w:bottom w:val="none" w:sz="0" w:space="0" w:color="auto"/>
                                <w:right w:val="none" w:sz="0" w:space="0" w:color="auto"/>
                              </w:divBdr>
                              <w:divsChild>
                                <w:div w:id="2034265468">
                                  <w:marLeft w:val="0"/>
                                  <w:marRight w:val="0"/>
                                  <w:marTop w:val="0"/>
                                  <w:marBottom w:val="0"/>
                                  <w:divBdr>
                                    <w:top w:val="none" w:sz="0" w:space="0" w:color="auto"/>
                                    <w:left w:val="none" w:sz="0" w:space="0" w:color="auto"/>
                                    <w:bottom w:val="none" w:sz="0" w:space="0" w:color="auto"/>
                                    <w:right w:val="none" w:sz="0" w:space="0" w:color="auto"/>
                                  </w:divBdr>
                                  <w:divsChild>
                                    <w:div w:id="155733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9426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345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2709085">
              <w:marLeft w:val="0"/>
              <w:marRight w:val="0"/>
              <w:marTop w:val="0"/>
              <w:marBottom w:val="0"/>
              <w:divBdr>
                <w:top w:val="none" w:sz="0" w:space="0" w:color="auto"/>
                <w:left w:val="none" w:sz="0" w:space="0" w:color="auto"/>
                <w:bottom w:val="none" w:sz="0" w:space="0" w:color="auto"/>
                <w:right w:val="none" w:sz="0" w:space="0" w:color="auto"/>
              </w:divBdr>
            </w:div>
            <w:div w:id="2144273075">
              <w:marLeft w:val="0"/>
              <w:marRight w:val="0"/>
              <w:marTop w:val="0"/>
              <w:marBottom w:val="0"/>
              <w:divBdr>
                <w:top w:val="none" w:sz="0" w:space="0" w:color="auto"/>
                <w:left w:val="none" w:sz="0" w:space="0" w:color="auto"/>
                <w:bottom w:val="none" w:sz="0" w:space="0" w:color="auto"/>
                <w:right w:val="none" w:sz="0" w:space="0" w:color="auto"/>
              </w:divBdr>
              <w:divsChild>
                <w:div w:id="1710958828">
                  <w:marLeft w:val="0"/>
                  <w:marRight w:val="0"/>
                  <w:marTop w:val="0"/>
                  <w:marBottom w:val="0"/>
                  <w:divBdr>
                    <w:top w:val="none" w:sz="0" w:space="0" w:color="auto"/>
                    <w:left w:val="none" w:sz="0" w:space="0" w:color="auto"/>
                    <w:bottom w:val="none" w:sz="0" w:space="0" w:color="auto"/>
                    <w:right w:val="none" w:sz="0" w:space="0" w:color="auto"/>
                  </w:divBdr>
                  <w:divsChild>
                    <w:div w:id="2092041649">
                      <w:marLeft w:val="0"/>
                      <w:marRight w:val="0"/>
                      <w:marTop w:val="0"/>
                      <w:marBottom w:val="0"/>
                      <w:divBdr>
                        <w:top w:val="none" w:sz="0" w:space="0" w:color="auto"/>
                        <w:left w:val="none" w:sz="0" w:space="0" w:color="auto"/>
                        <w:bottom w:val="none" w:sz="0" w:space="0" w:color="auto"/>
                        <w:right w:val="none" w:sz="0" w:space="0" w:color="auto"/>
                      </w:divBdr>
                      <w:divsChild>
                        <w:div w:id="1379622198">
                          <w:marLeft w:val="0"/>
                          <w:marRight w:val="0"/>
                          <w:marTop w:val="0"/>
                          <w:marBottom w:val="0"/>
                          <w:divBdr>
                            <w:top w:val="none" w:sz="0" w:space="0" w:color="auto"/>
                            <w:left w:val="none" w:sz="0" w:space="0" w:color="auto"/>
                            <w:bottom w:val="none" w:sz="0" w:space="0" w:color="auto"/>
                            <w:right w:val="none" w:sz="0" w:space="0" w:color="auto"/>
                          </w:divBdr>
                          <w:divsChild>
                            <w:div w:id="1037395236">
                              <w:marLeft w:val="0"/>
                              <w:marRight w:val="0"/>
                              <w:marTop w:val="0"/>
                              <w:marBottom w:val="0"/>
                              <w:divBdr>
                                <w:top w:val="none" w:sz="0" w:space="0" w:color="auto"/>
                                <w:left w:val="none" w:sz="0" w:space="0" w:color="auto"/>
                                <w:bottom w:val="none" w:sz="0" w:space="0" w:color="auto"/>
                                <w:right w:val="none" w:sz="0" w:space="0" w:color="auto"/>
                              </w:divBdr>
                              <w:divsChild>
                                <w:div w:id="889459281">
                                  <w:marLeft w:val="0"/>
                                  <w:marRight w:val="0"/>
                                  <w:marTop w:val="0"/>
                                  <w:marBottom w:val="0"/>
                                  <w:divBdr>
                                    <w:top w:val="none" w:sz="0" w:space="0" w:color="auto"/>
                                    <w:left w:val="none" w:sz="0" w:space="0" w:color="auto"/>
                                    <w:bottom w:val="none" w:sz="0" w:space="0" w:color="auto"/>
                                    <w:right w:val="none" w:sz="0" w:space="0" w:color="auto"/>
                                  </w:divBdr>
                                  <w:divsChild>
                                    <w:div w:id="1519848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3196332">
                              <w:marLeft w:val="0"/>
                              <w:marRight w:val="0"/>
                              <w:marTop w:val="0"/>
                              <w:marBottom w:val="0"/>
                              <w:divBdr>
                                <w:top w:val="none" w:sz="0" w:space="0" w:color="auto"/>
                                <w:left w:val="none" w:sz="0" w:space="0" w:color="auto"/>
                                <w:bottom w:val="none" w:sz="0" w:space="0" w:color="auto"/>
                                <w:right w:val="none" w:sz="0" w:space="0" w:color="auto"/>
                              </w:divBdr>
                              <w:divsChild>
                                <w:div w:id="1860507527">
                                  <w:marLeft w:val="0"/>
                                  <w:marRight w:val="0"/>
                                  <w:marTop w:val="0"/>
                                  <w:marBottom w:val="0"/>
                                  <w:divBdr>
                                    <w:top w:val="none" w:sz="0" w:space="0" w:color="auto"/>
                                    <w:left w:val="none" w:sz="0" w:space="0" w:color="auto"/>
                                    <w:bottom w:val="none" w:sz="0" w:space="0" w:color="auto"/>
                                    <w:right w:val="none" w:sz="0" w:space="0" w:color="auto"/>
                                  </w:divBdr>
                                  <w:divsChild>
                                    <w:div w:id="1087120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0809609">
                              <w:marLeft w:val="0"/>
                              <w:marRight w:val="0"/>
                              <w:marTop w:val="0"/>
                              <w:marBottom w:val="0"/>
                              <w:divBdr>
                                <w:top w:val="none" w:sz="0" w:space="0" w:color="auto"/>
                                <w:left w:val="none" w:sz="0" w:space="0" w:color="auto"/>
                                <w:bottom w:val="none" w:sz="0" w:space="0" w:color="auto"/>
                                <w:right w:val="none" w:sz="0" w:space="0" w:color="auto"/>
                              </w:divBdr>
                              <w:divsChild>
                                <w:div w:id="1917207872">
                                  <w:marLeft w:val="0"/>
                                  <w:marRight w:val="0"/>
                                  <w:marTop w:val="0"/>
                                  <w:marBottom w:val="0"/>
                                  <w:divBdr>
                                    <w:top w:val="none" w:sz="0" w:space="0" w:color="auto"/>
                                    <w:left w:val="none" w:sz="0" w:space="0" w:color="auto"/>
                                    <w:bottom w:val="none" w:sz="0" w:space="0" w:color="auto"/>
                                    <w:right w:val="none" w:sz="0" w:space="0" w:color="auto"/>
                                  </w:divBdr>
                                  <w:divsChild>
                                    <w:div w:id="1315528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0116688">
                              <w:marLeft w:val="0"/>
                              <w:marRight w:val="0"/>
                              <w:marTop w:val="0"/>
                              <w:marBottom w:val="0"/>
                              <w:divBdr>
                                <w:top w:val="none" w:sz="0" w:space="0" w:color="auto"/>
                                <w:left w:val="none" w:sz="0" w:space="0" w:color="auto"/>
                                <w:bottom w:val="none" w:sz="0" w:space="0" w:color="auto"/>
                                <w:right w:val="none" w:sz="0" w:space="0" w:color="auto"/>
                              </w:divBdr>
                              <w:divsChild>
                                <w:div w:id="956564741">
                                  <w:marLeft w:val="0"/>
                                  <w:marRight w:val="0"/>
                                  <w:marTop w:val="0"/>
                                  <w:marBottom w:val="0"/>
                                  <w:divBdr>
                                    <w:top w:val="none" w:sz="0" w:space="0" w:color="auto"/>
                                    <w:left w:val="none" w:sz="0" w:space="0" w:color="auto"/>
                                    <w:bottom w:val="none" w:sz="0" w:space="0" w:color="auto"/>
                                    <w:right w:val="none" w:sz="0" w:space="0" w:color="auto"/>
                                  </w:divBdr>
                                  <w:divsChild>
                                    <w:div w:id="136918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3844341">
                              <w:marLeft w:val="0"/>
                              <w:marRight w:val="0"/>
                              <w:marTop w:val="0"/>
                              <w:marBottom w:val="0"/>
                              <w:divBdr>
                                <w:top w:val="none" w:sz="0" w:space="0" w:color="auto"/>
                                <w:left w:val="none" w:sz="0" w:space="0" w:color="auto"/>
                                <w:bottom w:val="none" w:sz="0" w:space="0" w:color="auto"/>
                                <w:right w:val="none" w:sz="0" w:space="0" w:color="auto"/>
                              </w:divBdr>
                              <w:divsChild>
                                <w:div w:id="1491865762">
                                  <w:marLeft w:val="0"/>
                                  <w:marRight w:val="0"/>
                                  <w:marTop w:val="0"/>
                                  <w:marBottom w:val="0"/>
                                  <w:divBdr>
                                    <w:top w:val="none" w:sz="0" w:space="0" w:color="auto"/>
                                    <w:left w:val="none" w:sz="0" w:space="0" w:color="auto"/>
                                    <w:bottom w:val="none" w:sz="0" w:space="0" w:color="auto"/>
                                    <w:right w:val="none" w:sz="0" w:space="0" w:color="auto"/>
                                  </w:divBdr>
                                  <w:divsChild>
                                    <w:div w:id="1888374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3766705">
          <w:marLeft w:val="0"/>
          <w:marRight w:val="0"/>
          <w:marTop w:val="0"/>
          <w:marBottom w:val="0"/>
          <w:divBdr>
            <w:top w:val="none" w:sz="0" w:space="0" w:color="auto"/>
            <w:left w:val="none" w:sz="0" w:space="0" w:color="auto"/>
            <w:bottom w:val="none" w:sz="0" w:space="0" w:color="auto"/>
            <w:right w:val="none" w:sz="0" w:space="0" w:color="auto"/>
          </w:divBdr>
          <w:divsChild>
            <w:div w:id="2052265267">
              <w:marLeft w:val="0"/>
              <w:marRight w:val="0"/>
              <w:marTop w:val="0"/>
              <w:marBottom w:val="0"/>
              <w:divBdr>
                <w:top w:val="none" w:sz="0" w:space="0" w:color="auto"/>
                <w:left w:val="none" w:sz="0" w:space="0" w:color="auto"/>
                <w:bottom w:val="none" w:sz="0" w:space="0" w:color="auto"/>
                <w:right w:val="none" w:sz="0" w:space="0" w:color="auto"/>
              </w:divBdr>
              <w:divsChild>
                <w:div w:id="1916475203">
                  <w:marLeft w:val="0"/>
                  <w:marRight w:val="0"/>
                  <w:marTop w:val="0"/>
                  <w:marBottom w:val="0"/>
                  <w:divBdr>
                    <w:top w:val="none" w:sz="0" w:space="0" w:color="auto"/>
                    <w:left w:val="none" w:sz="0" w:space="0" w:color="auto"/>
                    <w:bottom w:val="none" w:sz="0" w:space="0" w:color="auto"/>
                    <w:right w:val="none" w:sz="0" w:space="0" w:color="auto"/>
                  </w:divBdr>
                  <w:divsChild>
                    <w:div w:id="2114014783">
                      <w:marLeft w:val="0"/>
                      <w:marRight w:val="0"/>
                      <w:marTop w:val="0"/>
                      <w:marBottom w:val="0"/>
                      <w:divBdr>
                        <w:top w:val="none" w:sz="0" w:space="0" w:color="auto"/>
                        <w:left w:val="none" w:sz="0" w:space="0" w:color="auto"/>
                        <w:bottom w:val="none" w:sz="0" w:space="0" w:color="auto"/>
                        <w:right w:val="none" w:sz="0" w:space="0" w:color="auto"/>
                      </w:divBdr>
                      <w:divsChild>
                        <w:div w:id="1910071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9745932">
              <w:marLeft w:val="0"/>
              <w:marRight w:val="0"/>
              <w:marTop w:val="0"/>
              <w:marBottom w:val="0"/>
              <w:divBdr>
                <w:top w:val="none" w:sz="0" w:space="0" w:color="auto"/>
                <w:left w:val="none" w:sz="0" w:space="0" w:color="auto"/>
                <w:bottom w:val="none" w:sz="0" w:space="0" w:color="auto"/>
                <w:right w:val="none" w:sz="0" w:space="0" w:color="auto"/>
              </w:divBdr>
              <w:divsChild>
                <w:div w:id="2017069341">
                  <w:marLeft w:val="0"/>
                  <w:marRight w:val="0"/>
                  <w:marTop w:val="0"/>
                  <w:marBottom w:val="0"/>
                  <w:divBdr>
                    <w:top w:val="none" w:sz="0" w:space="0" w:color="auto"/>
                    <w:left w:val="none" w:sz="0" w:space="0" w:color="auto"/>
                    <w:bottom w:val="none" w:sz="0" w:space="0" w:color="auto"/>
                    <w:right w:val="none" w:sz="0" w:space="0" w:color="auto"/>
                  </w:divBdr>
                  <w:divsChild>
                    <w:div w:id="1661618852">
                      <w:marLeft w:val="0"/>
                      <w:marRight w:val="0"/>
                      <w:marTop w:val="0"/>
                      <w:marBottom w:val="0"/>
                      <w:divBdr>
                        <w:top w:val="none" w:sz="0" w:space="0" w:color="auto"/>
                        <w:left w:val="none" w:sz="0" w:space="0" w:color="auto"/>
                        <w:bottom w:val="none" w:sz="0" w:space="0" w:color="auto"/>
                        <w:right w:val="none" w:sz="0" w:space="0" w:color="auto"/>
                      </w:divBdr>
                    </w:div>
                    <w:div w:id="1347172005">
                      <w:marLeft w:val="0"/>
                      <w:marRight w:val="0"/>
                      <w:marTop w:val="0"/>
                      <w:marBottom w:val="0"/>
                      <w:divBdr>
                        <w:top w:val="none" w:sz="0" w:space="0" w:color="auto"/>
                        <w:left w:val="none" w:sz="0" w:space="0" w:color="auto"/>
                        <w:bottom w:val="none" w:sz="0" w:space="0" w:color="auto"/>
                        <w:right w:val="none" w:sz="0" w:space="0" w:color="auto"/>
                      </w:divBdr>
                      <w:divsChild>
                        <w:div w:id="787816596">
                          <w:marLeft w:val="0"/>
                          <w:marRight w:val="0"/>
                          <w:marTop w:val="0"/>
                          <w:marBottom w:val="0"/>
                          <w:divBdr>
                            <w:top w:val="none" w:sz="0" w:space="0" w:color="auto"/>
                            <w:left w:val="none" w:sz="0" w:space="0" w:color="auto"/>
                            <w:bottom w:val="none" w:sz="0" w:space="0" w:color="auto"/>
                            <w:right w:val="none" w:sz="0" w:space="0" w:color="auto"/>
                          </w:divBdr>
                          <w:divsChild>
                            <w:div w:id="68767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84332432">
      <w:bodyDiv w:val="1"/>
      <w:marLeft w:val="0"/>
      <w:marRight w:val="0"/>
      <w:marTop w:val="0"/>
      <w:marBottom w:val="0"/>
      <w:divBdr>
        <w:top w:val="none" w:sz="0" w:space="0" w:color="auto"/>
        <w:left w:val="none" w:sz="0" w:space="0" w:color="auto"/>
        <w:bottom w:val="none" w:sz="0" w:space="0" w:color="auto"/>
        <w:right w:val="none" w:sz="0" w:space="0" w:color="auto"/>
      </w:divBdr>
    </w:div>
    <w:div w:id="13879453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5F7BC4-4819-4D85-81EF-0B1FC437E2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4</Pages>
  <Words>1895</Words>
  <Characters>10803</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Cindy Eiritz</dc:creator>
  <cp:lastModifiedBy>Cindy Eiritz</cp:lastModifiedBy>
  <cp:revision>29</cp:revision>
  <dcterms:created xsi:type="dcterms:W3CDTF">2023-12-06T01:58:00Z</dcterms:created>
  <dcterms:modified xsi:type="dcterms:W3CDTF">2023-12-06T02:23:00Z</dcterms:modified>
</cp:coreProperties>
</file>